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03" w:rsidRPr="004A742B" w:rsidRDefault="00372103" w:rsidP="00372103">
      <w:pPr>
        <w:ind w:left="5103"/>
        <w:rPr>
          <w:sz w:val="26"/>
          <w:szCs w:val="26"/>
        </w:rPr>
      </w:pPr>
      <w:r w:rsidRPr="004A742B">
        <w:rPr>
          <w:sz w:val="26"/>
          <w:szCs w:val="26"/>
        </w:rPr>
        <w:t>Приложение № 1</w:t>
      </w:r>
    </w:p>
    <w:p w:rsidR="00372103" w:rsidRPr="004A742B" w:rsidRDefault="00372103" w:rsidP="00372103">
      <w:pPr>
        <w:ind w:left="5103" w:right="40"/>
        <w:rPr>
          <w:sz w:val="26"/>
          <w:szCs w:val="26"/>
        </w:rPr>
      </w:pPr>
      <w:r w:rsidRPr="004A742B">
        <w:rPr>
          <w:sz w:val="26"/>
          <w:szCs w:val="26"/>
        </w:rPr>
        <w:t xml:space="preserve">к приказу отдела культуры, молодежной политики и спорта администрации МО Камышловский муниципальный район </w:t>
      </w:r>
    </w:p>
    <w:p w:rsidR="00372103" w:rsidRPr="004A742B" w:rsidRDefault="00372103" w:rsidP="00372103">
      <w:pPr>
        <w:ind w:left="5103" w:right="40"/>
        <w:rPr>
          <w:sz w:val="28"/>
          <w:szCs w:val="26"/>
        </w:rPr>
      </w:pPr>
      <w:r>
        <w:rPr>
          <w:sz w:val="26"/>
          <w:szCs w:val="26"/>
        </w:rPr>
        <w:t xml:space="preserve">от </w:t>
      </w:r>
      <w:r w:rsidR="004510C3">
        <w:rPr>
          <w:sz w:val="26"/>
          <w:szCs w:val="26"/>
        </w:rPr>
        <w:t>1</w:t>
      </w:r>
      <w:r w:rsidR="00810444">
        <w:rPr>
          <w:sz w:val="26"/>
          <w:szCs w:val="26"/>
        </w:rPr>
        <w:t>4</w:t>
      </w:r>
      <w:r w:rsidR="004510C3">
        <w:rPr>
          <w:sz w:val="26"/>
          <w:szCs w:val="26"/>
        </w:rPr>
        <w:t xml:space="preserve"> февраля</w:t>
      </w:r>
      <w:r w:rsidRPr="004A742B">
        <w:rPr>
          <w:sz w:val="26"/>
          <w:szCs w:val="26"/>
        </w:rPr>
        <w:t xml:space="preserve"> 202</w:t>
      </w:r>
      <w:r w:rsidR="004510C3">
        <w:rPr>
          <w:sz w:val="26"/>
          <w:szCs w:val="26"/>
        </w:rPr>
        <w:t>2</w:t>
      </w:r>
      <w:r w:rsidRPr="004A742B">
        <w:rPr>
          <w:sz w:val="26"/>
          <w:szCs w:val="26"/>
        </w:rPr>
        <w:t xml:space="preserve"> года №</w:t>
      </w:r>
      <w:r w:rsidR="00810444">
        <w:rPr>
          <w:sz w:val="26"/>
          <w:szCs w:val="26"/>
        </w:rPr>
        <w:t xml:space="preserve"> 41</w:t>
      </w:r>
      <w:bookmarkStart w:id="0" w:name="_GoBack"/>
      <w:bookmarkEnd w:id="0"/>
    </w:p>
    <w:p w:rsidR="00372103" w:rsidRPr="004A742B" w:rsidRDefault="00372103" w:rsidP="00372103">
      <w:pPr>
        <w:ind w:left="4241" w:right="40"/>
        <w:rPr>
          <w:sz w:val="26"/>
          <w:szCs w:val="26"/>
        </w:rPr>
      </w:pPr>
    </w:p>
    <w:p w:rsidR="00372103" w:rsidRPr="004A742B" w:rsidRDefault="00372103" w:rsidP="00372103">
      <w:pPr>
        <w:jc w:val="center"/>
        <w:rPr>
          <w:b/>
          <w:sz w:val="28"/>
          <w:szCs w:val="28"/>
        </w:rPr>
      </w:pPr>
      <w:r w:rsidRPr="004A742B">
        <w:rPr>
          <w:b/>
          <w:sz w:val="28"/>
          <w:szCs w:val="28"/>
        </w:rPr>
        <w:t>ПОЛОЖЕНИЕ</w:t>
      </w:r>
    </w:p>
    <w:p w:rsidR="00372103" w:rsidRPr="004A742B" w:rsidRDefault="00372103" w:rsidP="00372103">
      <w:pPr>
        <w:jc w:val="center"/>
        <w:rPr>
          <w:b/>
          <w:sz w:val="28"/>
          <w:szCs w:val="28"/>
        </w:rPr>
      </w:pPr>
      <w:r w:rsidRPr="004A742B">
        <w:rPr>
          <w:b/>
          <w:sz w:val="28"/>
          <w:szCs w:val="28"/>
        </w:rPr>
        <w:t xml:space="preserve">о проведении </w:t>
      </w:r>
      <w:proofErr w:type="gramStart"/>
      <w:r w:rsidRPr="004A742B">
        <w:rPr>
          <w:b/>
          <w:sz w:val="28"/>
          <w:szCs w:val="28"/>
        </w:rPr>
        <w:t>районного</w:t>
      </w:r>
      <w:proofErr w:type="gramEnd"/>
      <w:r w:rsidRPr="004A742B">
        <w:rPr>
          <w:b/>
          <w:sz w:val="28"/>
          <w:szCs w:val="28"/>
        </w:rPr>
        <w:t xml:space="preserve"> профессионального</w:t>
      </w:r>
    </w:p>
    <w:p w:rsidR="00372103" w:rsidRPr="004A742B" w:rsidRDefault="00372103" w:rsidP="00372103">
      <w:pPr>
        <w:jc w:val="center"/>
        <w:rPr>
          <w:b/>
          <w:sz w:val="28"/>
          <w:szCs w:val="28"/>
        </w:rPr>
      </w:pPr>
      <w:r w:rsidRPr="004A742B">
        <w:rPr>
          <w:b/>
          <w:sz w:val="28"/>
          <w:szCs w:val="28"/>
        </w:rPr>
        <w:t xml:space="preserve"> ко</w:t>
      </w:r>
      <w:r w:rsidR="004510C3">
        <w:rPr>
          <w:b/>
          <w:sz w:val="28"/>
          <w:szCs w:val="28"/>
        </w:rPr>
        <w:t>нкурса «Библиотекарь года – 2022</w:t>
      </w:r>
      <w:r w:rsidRPr="004A742B">
        <w:rPr>
          <w:b/>
          <w:sz w:val="28"/>
          <w:szCs w:val="28"/>
        </w:rPr>
        <w:t xml:space="preserve">» </w:t>
      </w:r>
    </w:p>
    <w:p w:rsidR="00372103" w:rsidRPr="004A742B" w:rsidRDefault="00372103" w:rsidP="00372103">
      <w:pPr>
        <w:jc w:val="center"/>
        <w:rPr>
          <w:sz w:val="28"/>
          <w:szCs w:val="28"/>
        </w:rPr>
      </w:pPr>
    </w:p>
    <w:p w:rsidR="00372103" w:rsidRPr="004A742B" w:rsidRDefault="00372103" w:rsidP="00372103">
      <w:pPr>
        <w:ind w:left="360"/>
        <w:jc w:val="center"/>
        <w:rPr>
          <w:b/>
          <w:sz w:val="28"/>
          <w:szCs w:val="28"/>
        </w:rPr>
      </w:pPr>
      <w:r w:rsidRPr="004A742B">
        <w:rPr>
          <w:b/>
          <w:sz w:val="28"/>
          <w:szCs w:val="28"/>
        </w:rPr>
        <w:t>1. Общие положения</w:t>
      </w:r>
    </w:p>
    <w:p w:rsidR="00372103" w:rsidRPr="004A742B" w:rsidRDefault="00372103" w:rsidP="00372103">
      <w:pPr>
        <w:ind w:left="360"/>
        <w:jc w:val="both"/>
        <w:rPr>
          <w:b/>
          <w:sz w:val="28"/>
          <w:szCs w:val="28"/>
        </w:rPr>
      </w:pPr>
    </w:p>
    <w:p w:rsidR="00372103" w:rsidRPr="004A742B" w:rsidRDefault="00372103" w:rsidP="00372103">
      <w:pPr>
        <w:jc w:val="both"/>
        <w:rPr>
          <w:sz w:val="28"/>
          <w:szCs w:val="28"/>
        </w:rPr>
      </w:pPr>
      <w:r w:rsidRPr="004A742B">
        <w:rPr>
          <w:sz w:val="28"/>
          <w:szCs w:val="28"/>
        </w:rPr>
        <w:t>1.1. Настоящее Положение о проведении районного профессионального конкурса «Библиотекарь года – 202</w:t>
      </w:r>
      <w:r w:rsidR="004374E2">
        <w:rPr>
          <w:sz w:val="28"/>
          <w:szCs w:val="28"/>
        </w:rPr>
        <w:t>2</w:t>
      </w:r>
      <w:r w:rsidRPr="004A742B">
        <w:rPr>
          <w:sz w:val="28"/>
          <w:szCs w:val="28"/>
        </w:rPr>
        <w:t>» (далее - конкурс) определяет порядок и условия проведения конкурса, критерии оценки и награждение.</w:t>
      </w:r>
    </w:p>
    <w:p w:rsidR="00372103" w:rsidRPr="004A742B" w:rsidRDefault="00FC3D26" w:rsidP="00372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FC3D26">
        <w:rPr>
          <w:sz w:val="28"/>
          <w:szCs w:val="28"/>
        </w:rPr>
        <w:t>Настоящий конкурс, проводится в рамках реализации муниципальной программы «Развитие культуры, молодежной политики и спорта на территории Камышловского муниципального района Свердловской области на 2022-2027 годы».</w:t>
      </w:r>
    </w:p>
    <w:p w:rsidR="00372103" w:rsidRPr="004A742B" w:rsidRDefault="00372103" w:rsidP="00372103">
      <w:pPr>
        <w:jc w:val="both"/>
        <w:rPr>
          <w:sz w:val="28"/>
          <w:szCs w:val="28"/>
        </w:rPr>
      </w:pPr>
      <w:r w:rsidRPr="004A742B">
        <w:rPr>
          <w:sz w:val="28"/>
          <w:szCs w:val="28"/>
        </w:rPr>
        <w:t>1.3. Цель  конкурса - выявление  и поддержка талантливых и творчески работающих библиотекарей, стимулирования их инновационной деятельности и повышение престижа профессии библиотекаря.</w:t>
      </w:r>
    </w:p>
    <w:p w:rsidR="00372103" w:rsidRPr="004A742B" w:rsidRDefault="00372103" w:rsidP="00372103">
      <w:pPr>
        <w:jc w:val="both"/>
        <w:rPr>
          <w:sz w:val="28"/>
          <w:szCs w:val="28"/>
        </w:rPr>
      </w:pPr>
      <w:r w:rsidRPr="004A742B">
        <w:rPr>
          <w:sz w:val="28"/>
          <w:szCs w:val="28"/>
        </w:rPr>
        <w:t>1.4. Задачи конкурса:</w:t>
      </w:r>
    </w:p>
    <w:p w:rsidR="00372103" w:rsidRPr="004A742B" w:rsidRDefault="00372103" w:rsidP="00372103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4A742B">
        <w:rPr>
          <w:sz w:val="28"/>
          <w:szCs w:val="28"/>
        </w:rPr>
        <w:t>повышение профессионального уровня сельских библиотекарей;</w:t>
      </w:r>
    </w:p>
    <w:p w:rsidR="00372103" w:rsidRPr="004A742B" w:rsidRDefault="00372103" w:rsidP="00372103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4A742B">
        <w:rPr>
          <w:sz w:val="28"/>
          <w:szCs w:val="28"/>
        </w:rPr>
        <w:t>выявления творчески работающих библиотекарей, распространение успешного библиотечного опыта.</w:t>
      </w:r>
    </w:p>
    <w:p w:rsidR="00372103" w:rsidRPr="004A742B" w:rsidRDefault="00372103" w:rsidP="00372103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4A742B">
        <w:rPr>
          <w:sz w:val="28"/>
          <w:szCs w:val="28"/>
        </w:rPr>
        <w:t>формирование позитивного профессионального имиджа библиотекарей, их поддержка и поощрение.</w:t>
      </w:r>
    </w:p>
    <w:p w:rsidR="00A670E9" w:rsidRPr="00A670E9" w:rsidRDefault="00A670E9" w:rsidP="00A670E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670E9">
        <w:rPr>
          <w:sz w:val="28"/>
          <w:szCs w:val="28"/>
        </w:rPr>
        <w:t xml:space="preserve">1.5. Участники конкурса – </w:t>
      </w:r>
      <w:r w:rsidR="00887DF8">
        <w:rPr>
          <w:sz w:val="28"/>
          <w:szCs w:val="28"/>
        </w:rPr>
        <w:t>библиотекари</w:t>
      </w:r>
      <w:r w:rsidRPr="00A670E9">
        <w:rPr>
          <w:sz w:val="28"/>
          <w:szCs w:val="28"/>
        </w:rPr>
        <w:t xml:space="preserve"> сельских поселений, входящие в состав Камышловского муниципального района Свердловской области, подавшие заявки на участие в конкурсе.</w:t>
      </w:r>
    </w:p>
    <w:p w:rsidR="00372103" w:rsidRPr="004A742B" w:rsidRDefault="00372103" w:rsidP="00372103">
      <w:pPr>
        <w:jc w:val="both"/>
        <w:rPr>
          <w:sz w:val="28"/>
          <w:szCs w:val="28"/>
        </w:rPr>
      </w:pPr>
    </w:p>
    <w:p w:rsidR="00372103" w:rsidRPr="004A742B" w:rsidRDefault="00372103" w:rsidP="00372103">
      <w:pPr>
        <w:jc w:val="center"/>
        <w:rPr>
          <w:b/>
          <w:sz w:val="28"/>
          <w:szCs w:val="28"/>
        </w:rPr>
      </w:pPr>
      <w:r w:rsidRPr="004A742B">
        <w:rPr>
          <w:b/>
          <w:sz w:val="28"/>
          <w:szCs w:val="28"/>
        </w:rPr>
        <w:t xml:space="preserve">2. Организаторы конкурса </w:t>
      </w:r>
    </w:p>
    <w:p w:rsidR="00372103" w:rsidRPr="004A742B" w:rsidRDefault="00372103" w:rsidP="00372103">
      <w:pPr>
        <w:rPr>
          <w:b/>
          <w:sz w:val="28"/>
          <w:szCs w:val="28"/>
        </w:rPr>
      </w:pPr>
    </w:p>
    <w:p w:rsidR="00372103" w:rsidRPr="004A742B" w:rsidRDefault="00372103" w:rsidP="00372103">
      <w:pPr>
        <w:jc w:val="both"/>
        <w:rPr>
          <w:sz w:val="28"/>
          <w:szCs w:val="28"/>
        </w:rPr>
      </w:pPr>
      <w:r w:rsidRPr="004A742B">
        <w:rPr>
          <w:sz w:val="28"/>
          <w:szCs w:val="28"/>
        </w:rPr>
        <w:t xml:space="preserve">2.1. Общее руководство конкурсом осуществляет отдел культуры, молодежной политики и спорта администрации </w:t>
      </w:r>
      <w:r w:rsidR="00E774E0">
        <w:rPr>
          <w:sz w:val="28"/>
          <w:szCs w:val="28"/>
        </w:rPr>
        <w:t>муниципального образования</w:t>
      </w:r>
      <w:r w:rsidRPr="004A742B">
        <w:rPr>
          <w:sz w:val="28"/>
          <w:szCs w:val="28"/>
        </w:rPr>
        <w:t xml:space="preserve"> Камышловский муниципальный район</w:t>
      </w:r>
    </w:p>
    <w:p w:rsidR="00372103" w:rsidRPr="004A742B" w:rsidRDefault="00372103" w:rsidP="00372103">
      <w:pPr>
        <w:jc w:val="both"/>
        <w:rPr>
          <w:sz w:val="28"/>
          <w:szCs w:val="28"/>
        </w:rPr>
      </w:pPr>
      <w:r w:rsidRPr="004A742B">
        <w:rPr>
          <w:sz w:val="28"/>
          <w:szCs w:val="28"/>
        </w:rPr>
        <w:t>2.2 Непосредственное проведение конкурса возлагается на муниципальное межпоселенческое казенное учреждение культуры Камышловского муниципального района «Методический культурно-информационный центр» (далее - ММКУК КМР «МКИЦ»).</w:t>
      </w:r>
    </w:p>
    <w:p w:rsidR="00372103" w:rsidRPr="004A742B" w:rsidRDefault="00372103" w:rsidP="00372103">
      <w:pPr>
        <w:jc w:val="both"/>
        <w:rPr>
          <w:sz w:val="28"/>
          <w:szCs w:val="28"/>
        </w:rPr>
      </w:pPr>
    </w:p>
    <w:p w:rsidR="00372103" w:rsidRPr="004A742B" w:rsidRDefault="00372103" w:rsidP="00372103">
      <w:pPr>
        <w:ind w:firstLine="567"/>
        <w:jc w:val="center"/>
        <w:rPr>
          <w:b/>
          <w:sz w:val="28"/>
          <w:szCs w:val="28"/>
        </w:rPr>
      </w:pPr>
      <w:r w:rsidRPr="004A742B">
        <w:rPr>
          <w:b/>
          <w:sz w:val="28"/>
          <w:szCs w:val="28"/>
        </w:rPr>
        <w:t>3. Порядок и условия проведения конкурса</w:t>
      </w:r>
    </w:p>
    <w:p w:rsidR="00372103" w:rsidRPr="004A742B" w:rsidRDefault="00372103" w:rsidP="00372103">
      <w:pPr>
        <w:ind w:firstLine="567"/>
        <w:jc w:val="center"/>
        <w:rPr>
          <w:b/>
          <w:sz w:val="28"/>
          <w:szCs w:val="28"/>
        </w:rPr>
      </w:pPr>
    </w:p>
    <w:p w:rsidR="00372103" w:rsidRPr="004A742B" w:rsidRDefault="00372103" w:rsidP="00372103">
      <w:pPr>
        <w:pStyle w:val="a4"/>
        <w:numPr>
          <w:ilvl w:val="1"/>
          <w:numId w:val="7"/>
        </w:numPr>
        <w:ind w:left="0" w:firstLine="0"/>
        <w:rPr>
          <w:sz w:val="28"/>
          <w:szCs w:val="28"/>
        </w:rPr>
      </w:pPr>
      <w:r w:rsidRPr="004A742B">
        <w:rPr>
          <w:sz w:val="28"/>
          <w:szCs w:val="28"/>
        </w:rPr>
        <w:lastRenderedPageBreak/>
        <w:t>Сроки проведения:</w:t>
      </w:r>
    </w:p>
    <w:p w:rsidR="00372103" w:rsidRPr="004A742B" w:rsidRDefault="00372103" w:rsidP="00372103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4A742B">
        <w:rPr>
          <w:sz w:val="28"/>
          <w:szCs w:val="28"/>
        </w:rPr>
        <w:t>конкурс проводится в период с марта по май 202</w:t>
      </w:r>
      <w:r w:rsidR="00E774E0">
        <w:rPr>
          <w:sz w:val="28"/>
          <w:szCs w:val="28"/>
        </w:rPr>
        <w:t>2</w:t>
      </w:r>
      <w:r w:rsidRPr="004A742B">
        <w:rPr>
          <w:sz w:val="28"/>
          <w:szCs w:val="28"/>
        </w:rPr>
        <w:t xml:space="preserve"> года;</w:t>
      </w:r>
    </w:p>
    <w:p w:rsidR="00372103" w:rsidRPr="004A742B" w:rsidRDefault="00372103" w:rsidP="00372103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4A742B">
        <w:rPr>
          <w:sz w:val="28"/>
          <w:szCs w:val="28"/>
        </w:rPr>
        <w:t xml:space="preserve">сбор </w:t>
      </w:r>
      <w:r w:rsidRPr="00E774E0">
        <w:rPr>
          <w:b/>
          <w:sz w:val="28"/>
          <w:szCs w:val="28"/>
        </w:rPr>
        <w:t>заявок на участие</w:t>
      </w:r>
      <w:r w:rsidRPr="004A742B">
        <w:rPr>
          <w:sz w:val="28"/>
          <w:szCs w:val="28"/>
        </w:rPr>
        <w:t xml:space="preserve"> в конкурсе – до 1 марта 202</w:t>
      </w:r>
      <w:r w:rsidR="00E774E0">
        <w:rPr>
          <w:sz w:val="28"/>
          <w:szCs w:val="28"/>
        </w:rPr>
        <w:t>2</w:t>
      </w:r>
      <w:r w:rsidRPr="004A742B">
        <w:rPr>
          <w:sz w:val="28"/>
          <w:szCs w:val="28"/>
        </w:rPr>
        <w:t xml:space="preserve"> года;</w:t>
      </w:r>
    </w:p>
    <w:p w:rsidR="00372103" w:rsidRPr="004A742B" w:rsidRDefault="00372103" w:rsidP="00372103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E774E0">
        <w:rPr>
          <w:b/>
          <w:sz w:val="28"/>
          <w:szCs w:val="28"/>
        </w:rPr>
        <w:t>подача портфолио</w:t>
      </w:r>
      <w:r w:rsidRPr="004A742B">
        <w:rPr>
          <w:sz w:val="28"/>
          <w:szCs w:val="28"/>
        </w:rPr>
        <w:t xml:space="preserve"> – до 2</w:t>
      </w:r>
      <w:r w:rsidR="00E774E0">
        <w:rPr>
          <w:sz w:val="28"/>
          <w:szCs w:val="28"/>
        </w:rPr>
        <w:t>5</w:t>
      </w:r>
      <w:r w:rsidRPr="004A742B">
        <w:rPr>
          <w:sz w:val="28"/>
          <w:szCs w:val="28"/>
        </w:rPr>
        <w:t xml:space="preserve"> апреля 202</w:t>
      </w:r>
      <w:r w:rsidR="00E774E0">
        <w:rPr>
          <w:sz w:val="28"/>
          <w:szCs w:val="28"/>
        </w:rPr>
        <w:t>2</w:t>
      </w:r>
      <w:r w:rsidRPr="004A742B">
        <w:rPr>
          <w:sz w:val="28"/>
          <w:szCs w:val="28"/>
        </w:rPr>
        <w:t xml:space="preserve"> года;</w:t>
      </w:r>
    </w:p>
    <w:p w:rsidR="00372103" w:rsidRPr="004A742B" w:rsidRDefault="00372103" w:rsidP="00372103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4A742B">
        <w:rPr>
          <w:sz w:val="28"/>
          <w:szCs w:val="28"/>
        </w:rPr>
        <w:t>рассмотрение заявок и конкурсных документов, оценка жюри – май 202</w:t>
      </w:r>
      <w:r w:rsidR="00E774E0">
        <w:rPr>
          <w:sz w:val="28"/>
          <w:szCs w:val="28"/>
        </w:rPr>
        <w:t>2</w:t>
      </w:r>
      <w:r w:rsidRPr="004A742B">
        <w:rPr>
          <w:sz w:val="28"/>
          <w:szCs w:val="28"/>
        </w:rPr>
        <w:t xml:space="preserve"> года;</w:t>
      </w:r>
    </w:p>
    <w:p w:rsidR="00372103" w:rsidRPr="004A742B" w:rsidRDefault="00372103" w:rsidP="00372103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4A742B">
        <w:rPr>
          <w:sz w:val="28"/>
          <w:szCs w:val="28"/>
        </w:rPr>
        <w:t>подведение итогов конкурса – май 202</w:t>
      </w:r>
      <w:r w:rsidR="00E774E0">
        <w:rPr>
          <w:sz w:val="28"/>
          <w:szCs w:val="28"/>
        </w:rPr>
        <w:t>2</w:t>
      </w:r>
      <w:r w:rsidRPr="004A742B">
        <w:rPr>
          <w:sz w:val="28"/>
          <w:szCs w:val="28"/>
        </w:rPr>
        <w:t xml:space="preserve"> года (на торжественном мероприятии, посвященном  </w:t>
      </w:r>
      <w:r w:rsidRPr="004A742B">
        <w:rPr>
          <w:bCs/>
          <w:sz w:val="28"/>
          <w:szCs w:val="28"/>
        </w:rPr>
        <w:t>Общероссийскому Дню библиотек</w:t>
      </w:r>
      <w:r w:rsidRPr="004A742B">
        <w:rPr>
          <w:sz w:val="28"/>
          <w:szCs w:val="28"/>
        </w:rPr>
        <w:t>).</w:t>
      </w:r>
    </w:p>
    <w:p w:rsidR="00372103" w:rsidRPr="004A742B" w:rsidRDefault="00372103" w:rsidP="00372103">
      <w:pPr>
        <w:pStyle w:val="a4"/>
        <w:numPr>
          <w:ilvl w:val="1"/>
          <w:numId w:val="7"/>
        </w:numPr>
        <w:ind w:left="0" w:firstLine="0"/>
        <w:jc w:val="both"/>
        <w:rPr>
          <w:sz w:val="28"/>
          <w:szCs w:val="28"/>
        </w:rPr>
      </w:pPr>
      <w:r w:rsidRPr="004A742B">
        <w:rPr>
          <w:sz w:val="28"/>
          <w:szCs w:val="28"/>
        </w:rPr>
        <w:t>При подведении итогов учитывается период работы – с января по декабрь 202</w:t>
      </w:r>
      <w:r w:rsidR="00E774E0">
        <w:rPr>
          <w:sz w:val="28"/>
          <w:szCs w:val="28"/>
        </w:rPr>
        <w:t>2</w:t>
      </w:r>
      <w:r w:rsidRPr="004A742B">
        <w:rPr>
          <w:sz w:val="28"/>
          <w:szCs w:val="28"/>
        </w:rPr>
        <w:t xml:space="preserve"> года.</w:t>
      </w:r>
    </w:p>
    <w:p w:rsidR="00372103" w:rsidRPr="004A742B" w:rsidRDefault="00372103" w:rsidP="00372103">
      <w:pPr>
        <w:pStyle w:val="a4"/>
        <w:numPr>
          <w:ilvl w:val="1"/>
          <w:numId w:val="7"/>
        </w:numPr>
        <w:ind w:left="0" w:firstLine="0"/>
        <w:jc w:val="both"/>
        <w:rPr>
          <w:sz w:val="28"/>
          <w:szCs w:val="28"/>
        </w:rPr>
      </w:pPr>
      <w:r w:rsidRPr="004A742B">
        <w:rPr>
          <w:sz w:val="28"/>
          <w:szCs w:val="28"/>
        </w:rPr>
        <w:t>Условия участия.</w:t>
      </w:r>
    </w:p>
    <w:p w:rsidR="00372103" w:rsidRPr="004A742B" w:rsidRDefault="00372103" w:rsidP="00372103">
      <w:pPr>
        <w:pStyle w:val="a4"/>
        <w:numPr>
          <w:ilvl w:val="2"/>
          <w:numId w:val="7"/>
        </w:numPr>
        <w:ind w:left="0" w:firstLine="0"/>
        <w:jc w:val="both"/>
        <w:rPr>
          <w:sz w:val="28"/>
          <w:szCs w:val="28"/>
        </w:rPr>
      </w:pPr>
      <w:r w:rsidRPr="004A742B">
        <w:rPr>
          <w:sz w:val="28"/>
          <w:szCs w:val="28"/>
        </w:rPr>
        <w:t>Рассматривается профессиональная деятельность библиотекарей по итогам работы за 202</w:t>
      </w:r>
      <w:r w:rsidR="00182AEE">
        <w:rPr>
          <w:sz w:val="28"/>
          <w:szCs w:val="28"/>
        </w:rPr>
        <w:t>1</w:t>
      </w:r>
      <w:r w:rsidRPr="004A742B">
        <w:rPr>
          <w:sz w:val="28"/>
          <w:szCs w:val="28"/>
        </w:rPr>
        <w:t xml:space="preserve"> год. Все библиотекари – участники конкурса, до 20  апреля подают заявку в произвольной форме и личный оценочный лист в соответствии с приложением №1 к Положению о конкурсе с пояснительной запиской, содержащей информацию о достигнутых  результатах.</w:t>
      </w:r>
    </w:p>
    <w:p w:rsidR="00372103" w:rsidRPr="004A742B" w:rsidRDefault="00372103" w:rsidP="00372103">
      <w:pPr>
        <w:pStyle w:val="a4"/>
        <w:numPr>
          <w:ilvl w:val="2"/>
          <w:numId w:val="7"/>
        </w:numPr>
        <w:ind w:left="0" w:firstLine="0"/>
        <w:jc w:val="both"/>
        <w:rPr>
          <w:sz w:val="28"/>
          <w:szCs w:val="28"/>
        </w:rPr>
      </w:pPr>
      <w:r w:rsidRPr="004A742B">
        <w:rPr>
          <w:sz w:val="28"/>
          <w:szCs w:val="28"/>
        </w:rPr>
        <w:t>Заявку на участие в данном конкурсе не может подавать победитель предыдущего года.</w:t>
      </w:r>
    </w:p>
    <w:p w:rsidR="00372103" w:rsidRPr="004A742B" w:rsidRDefault="00372103" w:rsidP="00372103">
      <w:pPr>
        <w:pStyle w:val="a4"/>
        <w:ind w:left="426"/>
        <w:jc w:val="both"/>
        <w:rPr>
          <w:sz w:val="28"/>
          <w:szCs w:val="28"/>
        </w:rPr>
      </w:pPr>
      <w:r w:rsidRPr="004A742B">
        <w:rPr>
          <w:sz w:val="28"/>
          <w:szCs w:val="28"/>
        </w:rPr>
        <w:t xml:space="preserve">   </w:t>
      </w:r>
    </w:p>
    <w:p w:rsidR="00372103" w:rsidRPr="004A742B" w:rsidRDefault="00372103" w:rsidP="00372103">
      <w:pPr>
        <w:tabs>
          <w:tab w:val="left" w:pos="3453"/>
        </w:tabs>
        <w:ind w:firstLine="426"/>
        <w:jc w:val="center"/>
        <w:rPr>
          <w:b/>
          <w:sz w:val="28"/>
          <w:szCs w:val="28"/>
        </w:rPr>
      </w:pPr>
      <w:r w:rsidRPr="004A742B">
        <w:rPr>
          <w:b/>
          <w:sz w:val="28"/>
          <w:szCs w:val="28"/>
        </w:rPr>
        <w:t>4. Подведение итогов и награждение</w:t>
      </w:r>
    </w:p>
    <w:p w:rsidR="00372103" w:rsidRPr="004A742B" w:rsidRDefault="00372103" w:rsidP="00372103">
      <w:pPr>
        <w:tabs>
          <w:tab w:val="left" w:pos="3453"/>
        </w:tabs>
        <w:ind w:firstLine="426"/>
        <w:jc w:val="center"/>
        <w:rPr>
          <w:sz w:val="28"/>
          <w:szCs w:val="28"/>
        </w:rPr>
      </w:pPr>
    </w:p>
    <w:p w:rsidR="00372103" w:rsidRPr="004A742B" w:rsidRDefault="00372103" w:rsidP="00372103">
      <w:pPr>
        <w:jc w:val="both"/>
        <w:rPr>
          <w:sz w:val="28"/>
          <w:szCs w:val="28"/>
        </w:rPr>
      </w:pPr>
      <w:r w:rsidRPr="004A742B">
        <w:rPr>
          <w:sz w:val="28"/>
          <w:szCs w:val="28"/>
        </w:rPr>
        <w:t>4.1. Жюри конкурса:</w:t>
      </w:r>
    </w:p>
    <w:p w:rsidR="00372103" w:rsidRPr="004A742B" w:rsidRDefault="00372103" w:rsidP="00372103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4A742B">
        <w:rPr>
          <w:sz w:val="28"/>
          <w:szCs w:val="28"/>
        </w:rPr>
        <w:t>представители Отдела культуры, молодежной политики и спорта администрации муниципального образования Камышловский муниципальный район;</w:t>
      </w:r>
    </w:p>
    <w:p w:rsidR="00372103" w:rsidRPr="004A742B" w:rsidRDefault="00372103" w:rsidP="00372103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4A742B">
        <w:rPr>
          <w:sz w:val="28"/>
          <w:szCs w:val="28"/>
        </w:rPr>
        <w:t>представители ММКУК КМР «МКИЦ»;</w:t>
      </w:r>
    </w:p>
    <w:p w:rsidR="00372103" w:rsidRPr="004A742B" w:rsidRDefault="00372103" w:rsidP="00372103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4A742B">
        <w:rPr>
          <w:sz w:val="28"/>
          <w:szCs w:val="28"/>
        </w:rPr>
        <w:t>иные эксперты (по согласованию).</w:t>
      </w:r>
    </w:p>
    <w:p w:rsidR="00372103" w:rsidRPr="004A742B" w:rsidRDefault="00372103" w:rsidP="00372103">
      <w:pPr>
        <w:jc w:val="both"/>
        <w:rPr>
          <w:sz w:val="28"/>
          <w:szCs w:val="28"/>
        </w:rPr>
      </w:pPr>
      <w:r w:rsidRPr="004A742B">
        <w:rPr>
          <w:sz w:val="28"/>
          <w:szCs w:val="28"/>
        </w:rPr>
        <w:t>4.2. Награждение.</w:t>
      </w:r>
    </w:p>
    <w:p w:rsidR="00372103" w:rsidRPr="004A742B" w:rsidRDefault="00372103" w:rsidP="00372103">
      <w:pPr>
        <w:jc w:val="both"/>
        <w:rPr>
          <w:sz w:val="28"/>
          <w:szCs w:val="28"/>
        </w:rPr>
      </w:pPr>
      <w:r w:rsidRPr="004A742B">
        <w:rPr>
          <w:sz w:val="28"/>
          <w:szCs w:val="28"/>
        </w:rPr>
        <w:t>4.2.1. Победитель конкурса поощряется Грамотой и премией Главы</w:t>
      </w:r>
      <w:r w:rsidR="004944D0">
        <w:rPr>
          <w:sz w:val="28"/>
          <w:szCs w:val="28"/>
        </w:rPr>
        <w:t xml:space="preserve"> Камышловского муниципального района Свердловской области</w:t>
      </w:r>
      <w:r w:rsidRPr="004A742B">
        <w:rPr>
          <w:sz w:val="28"/>
          <w:szCs w:val="28"/>
        </w:rPr>
        <w:t xml:space="preserve">, предусмотренной подпрограммой «Развитие культуры и искусства» муниципальной программы </w:t>
      </w:r>
      <w:r w:rsidR="004944D0" w:rsidRPr="00FC3D26">
        <w:rPr>
          <w:sz w:val="28"/>
          <w:szCs w:val="28"/>
        </w:rPr>
        <w:t>«Развитие культуры, молодежной политики и спорта на территории Камышловского муниципального района Свердловской области на 2022-2027 годы».</w:t>
      </w:r>
    </w:p>
    <w:p w:rsidR="00372103" w:rsidRPr="004A742B" w:rsidRDefault="00372103" w:rsidP="00372103">
      <w:pPr>
        <w:jc w:val="both"/>
        <w:rPr>
          <w:bCs/>
          <w:sz w:val="28"/>
          <w:szCs w:val="28"/>
        </w:rPr>
      </w:pPr>
      <w:r w:rsidRPr="004A742B">
        <w:rPr>
          <w:sz w:val="28"/>
          <w:szCs w:val="28"/>
        </w:rPr>
        <w:t xml:space="preserve">4.2.2. Награждение победителя состоится на торжественном мероприятии, посвященном  </w:t>
      </w:r>
      <w:r w:rsidRPr="004A742B">
        <w:rPr>
          <w:bCs/>
          <w:sz w:val="28"/>
          <w:szCs w:val="28"/>
        </w:rPr>
        <w:t>Общероссийскому Дню библиотек.</w:t>
      </w:r>
    </w:p>
    <w:p w:rsidR="00372103" w:rsidRPr="004A742B" w:rsidRDefault="00372103" w:rsidP="00372103">
      <w:pPr>
        <w:jc w:val="both"/>
        <w:rPr>
          <w:sz w:val="28"/>
          <w:szCs w:val="28"/>
        </w:rPr>
        <w:sectPr w:rsidR="00372103" w:rsidRPr="004A74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2103" w:rsidRPr="004A742B" w:rsidRDefault="00372103" w:rsidP="00372103">
      <w:pPr>
        <w:ind w:left="5103"/>
        <w:rPr>
          <w:sz w:val="26"/>
          <w:szCs w:val="26"/>
        </w:rPr>
      </w:pPr>
      <w:r w:rsidRPr="004A742B">
        <w:rPr>
          <w:sz w:val="26"/>
          <w:szCs w:val="26"/>
        </w:rPr>
        <w:lastRenderedPageBreak/>
        <w:t>Приложение № 1</w:t>
      </w:r>
    </w:p>
    <w:p w:rsidR="00372103" w:rsidRPr="004A742B" w:rsidRDefault="00372103" w:rsidP="00372103">
      <w:pPr>
        <w:ind w:left="5103"/>
        <w:rPr>
          <w:sz w:val="26"/>
          <w:szCs w:val="26"/>
        </w:rPr>
      </w:pPr>
      <w:r w:rsidRPr="004A742B">
        <w:rPr>
          <w:sz w:val="26"/>
          <w:szCs w:val="26"/>
        </w:rPr>
        <w:t xml:space="preserve">к положению о проведении районного профессионального конкурса </w:t>
      </w:r>
    </w:p>
    <w:p w:rsidR="00372103" w:rsidRPr="004A742B" w:rsidRDefault="00372103" w:rsidP="00372103">
      <w:pPr>
        <w:ind w:left="5103"/>
        <w:rPr>
          <w:sz w:val="26"/>
          <w:szCs w:val="26"/>
        </w:rPr>
      </w:pPr>
      <w:r w:rsidRPr="004A742B">
        <w:rPr>
          <w:sz w:val="26"/>
          <w:szCs w:val="26"/>
        </w:rPr>
        <w:t>«Библиотекарь года – 202</w:t>
      </w:r>
      <w:r w:rsidR="00133961">
        <w:rPr>
          <w:sz w:val="26"/>
          <w:szCs w:val="26"/>
        </w:rPr>
        <w:t>2</w:t>
      </w:r>
      <w:r w:rsidRPr="004A742B">
        <w:rPr>
          <w:sz w:val="26"/>
          <w:szCs w:val="26"/>
        </w:rPr>
        <w:t>»</w:t>
      </w:r>
    </w:p>
    <w:p w:rsidR="00372103" w:rsidRPr="004A742B" w:rsidRDefault="00372103" w:rsidP="00372103">
      <w:pPr>
        <w:ind w:left="5103"/>
        <w:rPr>
          <w:sz w:val="28"/>
          <w:szCs w:val="28"/>
        </w:rPr>
      </w:pPr>
    </w:p>
    <w:p w:rsidR="00372103" w:rsidRPr="004A742B" w:rsidRDefault="00372103" w:rsidP="00372103">
      <w:pPr>
        <w:jc w:val="both"/>
        <w:rPr>
          <w:b/>
          <w:sz w:val="28"/>
          <w:szCs w:val="28"/>
        </w:rPr>
      </w:pPr>
      <w:r w:rsidRPr="004A742B">
        <w:rPr>
          <w:sz w:val="28"/>
          <w:szCs w:val="28"/>
        </w:rPr>
        <w:t xml:space="preserve">   </w:t>
      </w:r>
      <w:r w:rsidRPr="004A742B">
        <w:rPr>
          <w:b/>
          <w:sz w:val="28"/>
          <w:szCs w:val="28"/>
        </w:rPr>
        <w:t>Система баллов по критериям оценки деятельности библиотекаря</w:t>
      </w:r>
    </w:p>
    <w:p w:rsidR="00372103" w:rsidRPr="004A742B" w:rsidRDefault="00372103" w:rsidP="00372103">
      <w:pPr>
        <w:jc w:val="both"/>
        <w:rPr>
          <w:b/>
          <w:sz w:val="28"/>
          <w:szCs w:val="28"/>
        </w:rPr>
      </w:pPr>
      <w:r w:rsidRPr="004A742B">
        <w:rPr>
          <w:b/>
          <w:sz w:val="28"/>
          <w:szCs w:val="28"/>
        </w:rPr>
        <w:t xml:space="preserve">                 на получение премии «Библиотекарь года-202</w:t>
      </w:r>
      <w:r w:rsidR="00133961">
        <w:rPr>
          <w:b/>
          <w:sz w:val="28"/>
          <w:szCs w:val="28"/>
        </w:rPr>
        <w:t>2»</w:t>
      </w:r>
    </w:p>
    <w:p w:rsidR="00372103" w:rsidRPr="004A742B" w:rsidRDefault="00372103" w:rsidP="00372103">
      <w:pPr>
        <w:jc w:val="both"/>
        <w:rPr>
          <w:b/>
          <w:sz w:val="28"/>
          <w:szCs w:val="28"/>
        </w:rPr>
      </w:pP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6096"/>
        <w:gridCol w:w="192"/>
        <w:gridCol w:w="3493"/>
      </w:tblGrid>
      <w:tr w:rsidR="00372103" w:rsidRPr="004A742B" w:rsidTr="00AA7D69">
        <w:tc>
          <w:tcPr>
            <w:tcW w:w="6288" w:type="dxa"/>
            <w:gridSpan w:val="2"/>
          </w:tcPr>
          <w:p w:rsidR="00372103" w:rsidRPr="004A742B" w:rsidRDefault="00372103" w:rsidP="00AA7D69">
            <w:pPr>
              <w:jc w:val="both"/>
              <w:rPr>
                <w:b/>
                <w:sz w:val="28"/>
                <w:szCs w:val="28"/>
              </w:rPr>
            </w:pPr>
            <w:r w:rsidRPr="004A742B">
              <w:rPr>
                <w:b/>
                <w:sz w:val="28"/>
                <w:szCs w:val="28"/>
              </w:rPr>
              <w:t xml:space="preserve">   Критерии оценки</w:t>
            </w:r>
          </w:p>
        </w:tc>
        <w:tc>
          <w:tcPr>
            <w:tcW w:w="3493" w:type="dxa"/>
          </w:tcPr>
          <w:p w:rsidR="00372103" w:rsidRPr="004A742B" w:rsidRDefault="00372103" w:rsidP="00AA7D69">
            <w:pPr>
              <w:jc w:val="both"/>
              <w:rPr>
                <w:b/>
                <w:sz w:val="28"/>
                <w:szCs w:val="28"/>
              </w:rPr>
            </w:pPr>
            <w:r w:rsidRPr="004A742B">
              <w:rPr>
                <w:b/>
                <w:sz w:val="28"/>
                <w:szCs w:val="28"/>
              </w:rPr>
              <w:t xml:space="preserve">      Балльная система</w:t>
            </w:r>
          </w:p>
          <w:p w:rsidR="00372103" w:rsidRPr="004A742B" w:rsidRDefault="00372103" w:rsidP="00AA7D6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72103" w:rsidRPr="004A742B" w:rsidTr="00AA7D69">
        <w:tc>
          <w:tcPr>
            <w:tcW w:w="6288" w:type="dxa"/>
            <w:gridSpan w:val="2"/>
          </w:tcPr>
          <w:p w:rsidR="00372103" w:rsidRPr="004A742B" w:rsidRDefault="00372103" w:rsidP="00372103">
            <w:pPr>
              <w:pStyle w:val="a4"/>
              <w:numPr>
                <w:ilvl w:val="0"/>
                <w:numId w:val="17"/>
              </w:numPr>
              <w:ind w:left="317"/>
              <w:rPr>
                <w:b/>
                <w:color w:val="000000" w:themeColor="text1"/>
                <w:sz w:val="28"/>
                <w:szCs w:val="28"/>
              </w:rPr>
            </w:pPr>
            <w:r w:rsidRPr="004A742B">
              <w:rPr>
                <w:b/>
                <w:color w:val="000000" w:themeColor="text1"/>
                <w:sz w:val="28"/>
                <w:szCs w:val="28"/>
              </w:rPr>
              <w:t xml:space="preserve">Процент охвата  населения библиотечным обслуживанием </w:t>
            </w:r>
          </w:p>
          <w:p w:rsidR="00372103" w:rsidRPr="004A742B" w:rsidRDefault="00372103" w:rsidP="00AA7D69"/>
        </w:tc>
        <w:tc>
          <w:tcPr>
            <w:tcW w:w="3493" w:type="dxa"/>
          </w:tcPr>
          <w:p w:rsidR="00372103" w:rsidRPr="004A742B" w:rsidRDefault="00372103" w:rsidP="00AA7D69">
            <w:pPr>
              <w:jc w:val="both"/>
              <w:rPr>
                <w:b/>
                <w:sz w:val="28"/>
                <w:szCs w:val="28"/>
              </w:rPr>
            </w:pPr>
            <w:r w:rsidRPr="004A742B">
              <w:rPr>
                <w:sz w:val="28"/>
                <w:szCs w:val="28"/>
              </w:rPr>
              <w:t xml:space="preserve"> (от 1 до 3 баллов)</w:t>
            </w:r>
          </w:p>
        </w:tc>
      </w:tr>
      <w:tr w:rsidR="00372103" w:rsidRPr="004A742B" w:rsidTr="00AA7D69">
        <w:tc>
          <w:tcPr>
            <w:tcW w:w="6288" w:type="dxa"/>
            <w:gridSpan w:val="2"/>
          </w:tcPr>
          <w:p w:rsidR="00372103" w:rsidRPr="004A742B" w:rsidRDefault="00372103" w:rsidP="00AA7D6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A742B">
              <w:rPr>
                <w:color w:val="000000" w:themeColor="text1"/>
                <w:sz w:val="28"/>
                <w:szCs w:val="28"/>
              </w:rPr>
              <w:t>Соотношение количества жителей на данной территории и количества зарегистрированных пользователей в 2021 году</w:t>
            </w:r>
          </w:p>
        </w:tc>
        <w:tc>
          <w:tcPr>
            <w:tcW w:w="3493" w:type="dxa"/>
          </w:tcPr>
          <w:p w:rsidR="00372103" w:rsidRPr="004A742B" w:rsidRDefault="00372103" w:rsidP="00AA7D69">
            <w:pPr>
              <w:jc w:val="both"/>
              <w:rPr>
                <w:sz w:val="28"/>
                <w:szCs w:val="28"/>
              </w:rPr>
            </w:pPr>
            <w:r w:rsidRPr="004A742B">
              <w:rPr>
                <w:sz w:val="28"/>
                <w:szCs w:val="28"/>
              </w:rPr>
              <w:t>до 30% - 1 балл</w:t>
            </w:r>
          </w:p>
          <w:p w:rsidR="00372103" w:rsidRPr="004A742B" w:rsidRDefault="00372103" w:rsidP="00AA7D69">
            <w:pPr>
              <w:tabs>
                <w:tab w:val="left" w:pos="2040"/>
              </w:tabs>
              <w:jc w:val="both"/>
              <w:rPr>
                <w:sz w:val="28"/>
                <w:szCs w:val="28"/>
              </w:rPr>
            </w:pPr>
            <w:r w:rsidRPr="004A742B">
              <w:rPr>
                <w:sz w:val="28"/>
                <w:szCs w:val="28"/>
              </w:rPr>
              <w:t>30% - 2 балла</w:t>
            </w:r>
            <w:r w:rsidRPr="004A742B">
              <w:rPr>
                <w:sz w:val="28"/>
                <w:szCs w:val="28"/>
              </w:rPr>
              <w:tab/>
            </w:r>
          </w:p>
          <w:p w:rsidR="00372103" w:rsidRPr="004A742B" w:rsidRDefault="00372103" w:rsidP="00AA7D69">
            <w:pPr>
              <w:jc w:val="both"/>
              <w:rPr>
                <w:b/>
                <w:sz w:val="28"/>
                <w:szCs w:val="28"/>
              </w:rPr>
            </w:pPr>
            <w:r w:rsidRPr="004A742B">
              <w:rPr>
                <w:sz w:val="28"/>
                <w:szCs w:val="28"/>
              </w:rPr>
              <w:t>Свыше 30% - 3 балла</w:t>
            </w:r>
          </w:p>
        </w:tc>
      </w:tr>
      <w:tr w:rsidR="00E30A2B" w:rsidRPr="004A742B" w:rsidTr="00E30A2B">
        <w:tc>
          <w:tcPr>
            <w:tcW w:w="6288" w:type="dxa"/>
            <w:gridSpan w:val="2"/>
          </w:tcPr>
          <w:p w:rsidR="00E30A2B" w:rsidRPr="004A742B" w:rsidRDefault="00E30A2B" w:rsidP="00372103">
            <w:pPr>
              <w:pStyle w:val="a4"/>
              <w:numPr>
                <w:ilvl w:val="0"/>
                <w:numId w:val="17"/>
              </w:numPr>
              <w:ind w:left="317"/>
              <w:jc w:val="both"/>
              <w:rPr>
                <w:b/>
                <w:sz w:val="28"/>
                <w:szCs w:val="28"/>
              </w:rPr>
            </w:pPr>
            <w:r w:rsidRPr="004A742B">
              <w:rPr>
                <w:b/>
                <w:sz w:val="28"/>
                <w:szCs w:val="28"/>
              </w:rPr>
              <w:t>Цифровые показатели работы библиотеки за 202</w:t>
            </w:r>
            <w:r>
              <w:rPr>
                <w:b/>
                <w:sz w:val="28"/>
                <w:szCs w:val="28"/>
              </w:rPr>
              <w:t>1</w:t>
            </w:r>
            <w:r w:rsidRPr="004A742B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493" w:type="dxa"/>
          </w:tcPr>
          <w:p w:rsidR="00E30A2B" w:rsidRPr="004A742B" w:rsidRDefault="00E30A2B" w:rsidP="00E30A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(максимум 6 баллов)</w:t>
            </w:r>
          </w:p>
        </w:tc>
      </w:tr>
      <w:tr w:rsidR="00372103" w:rsidRPr="004A742B" w:rsidTr="00AA7D69">
        <w:tc>
          <w:tcPr>
            <w:tcW w:w="6288" w:type="dxa"/>
            <w:gridSpan w:val="2"/>
          </w:tcPr>
          <w:p w:rsidR="00372103" w:rsidRPr="004A742B" w:rsidRDefault="00372103" w:rsidP="00AA7D69">
            <w:pPr>
              <w:jc w:val="both"/>
              <w:rPr>
                <w:sz w:val="28"/>
                <w:szCs w:val="28"/>
              </w:rPr>
            </w:pPr>
            <w:r w:rsidRPr="004A742B">
              <w:rPr>
                <w:sz w:val="28"/>
                <w:szCs w:val="28"/>
              </w:rPr>
              <w:t>-  читатели (указать количество)</w:t>
            </w:r>
          </w:p>
          <w:p w:rsidR="00372103" w:rsidRPr="004A742B" w:rsidRDefault="00372103" w:rsidP="00AA7D69">
            <w:pPr>
              <w:jc w:val="both"/>
              <w:rPr>
                <w:sz w:val="28"/>
                <w:szCs w:val="28"/>
              </w:rPr>
            </w:pPr>
            <w:r w:rsidRPr="004A742B">
              <w:rPr>
                <w:sz w:val="28"/>
                <w:szCs w:val="28"/>
              </w:rPr>
              <w:t>-  посещения (указать количество)</w:t>
            </w:r>
          </w:p>
          <w:p w:rsidR="00372103" w:rsidRDefault="00372103" w:rsidP="00AA7D69">
            <w:pPr>
              <w:jc w:val="both"/>
              <w:rPr>
                <w:sz w:val="28"/>
                <w:szCs w:val="28"/>
              </w:rPr>
            </w:pPr>
            <w:r w:rsidRPr="004A742B">
              <w:rPr>
                <w:sz w:val="28"/>
                <w:szCs w:val="28"/>
              </w:rPr>
              <w:t>-  книговыдача (указать количество)</w:t>
            </w:r>
          </w:p>
          <w:p w:rsidR="00A4670D" w:rsidRPr="004A742B" w:rsidRDefault="00A4670D" w:rsidP="00AA7D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объем книжного фонда на 01.01.2022 год</w:t>
            </w:r>
          </w:p>
          <w:p w:rsidR="00372103" w:rsidRPr="004A742B" w:rsidRDefault="00372103" w:rsidP="00AA7D69">
            <w:pPr>
              <w:jc w:val="both"/>
              <w:rPr>
                <w:sz w:val="28"/>
                <w:szCs w:val="28"/>
              </w:rPr>
            </w:pPr>
            <w:r w:rsidRPr="004A742B">
              <w:rPr>
                <w:sz w:val="28"/>
                <w:szCs w:val="28"/>
              </w:rPr>
              <w:t>-  читаемость при норме - 17-20 книг</w:t>
            </w:r>
            <w:r w:rsidRPr="004A742B">
              <w:rPr>
                <w:rStyle w:val="a7"/>
                <w:sz w:val="28"/>
                <w:szCs w:val="28"/>
              </w:rPr>
              <w:footnoteReference w:id="1"/>
            </w:r>
          </w:p>
          <w:p w:rsidR="00372103" w:rsidRPr="004A742B" w:rsidRDefault="00372103" w:rsidP="00AA7D69">
            <w:pPr>
              <w:jc w:val="both"/>
              <w:rPr>
                <w:sz w:val="28"/>
                <w:szCs w:val="28"/>
              </w:rPr>
            </w:pPr>
            <w:r w:rsidRPr="004A742B">
              <w:rPr>
                <w:sz w:val="28"/>
                <w:szCs w:val="28"/>
              </w:rPr>
              <w:t>-  посещаемость при норме - 15-18 раз</w:t>
            </w:r>
            <w:r w:rsidRPr="004A742B">
              <w:rPr>
                <w:rStyle w:val="a7"/>
                <w:sz w:val="28"/>
                <w:szCs w:val="28"/>
              </w:rPr>
              <w:footnoteReference w:id="2"/>
            </w:r>
          </w:p>
          <w:p w:rsidR="00372103" w:rsidRPr="004A742B" w:rsidRDefault="00372103" w:rsidP="00AA7D69">
            <w:pPr>
              <w:jc w:val="both"/>
              <w:rPr>
                <w:sz w:val="28"/>
                <w:szCs w:val="28"/>
              </w:rPr>
            </w:pPr>
            <w:r w:rsidRPr="004A742B">
              <w:rPr>
                <w:sz w:val="28"/>
                <w:szCs w:val="28"/>
              </w:rPr>
              <w:t>-  обращаемость при норме - 1,4 - 3</w:t>
            </w:r>
            <w:r w:rsidRPr="004A742B">
              <w:rPr>
                <w:rStyle w:val="a7"/>
                <w:sz w:val="28"/>
                <w:szCs w:val="28"/>
              </w:rPr>
              <w:footnoteReference w:id="3"/>
            </w:r>
            <w:r w:rsidRPr="004A742B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3493" w:type="dxa"/>
          </w:tcPr>
          <w:p w:rsidR="00372103" w:rsidRPr="004A742B" w:rsidRDefault="00372103" w:rsidP="00AA7D69">
            <w:pPr>
              <w:jc w:val="both"/>
              <w:rPr>
                <w:sz w:val="28"/>
                <w:szCs w:val="28"/>
              </w:rPr>
            </w:pPr>
          </w:p>
          <w:p w:rsidR="00372103" w:rsidRPr="004A742B" w:rsidRDefault="00372103" w:rsidP="00AA7D69">
            <w:pPr>
              <w:jc w:val="both"/>
              <w:rPr>
                <w:sz w:val="28"/>
                <w:szCs w:val="28"/>
              </w:rPr>
            </w:pPr>
          </w:p>
          <w:p w:rsidR="00372103" w:rsidRPr="004A742B" w:rsidRDefault="00372103" w:rsidP="00AA7D69">
            <w:pPr>
              <w:jc w:val="both"/>
              <w:rPr>
                <w:sz w:val="28"/>
                <w:szCs w:val="28"/>
              </w:rPr>
            </w:pPr>
          </w:p>
          <w:p w:rsidR="00757E46" w:rsidRDefault="00757E46" w:rsidP="00AA7D69">
            <w:pPr>
              <w:jc w:val="both"/>
              <w:rPr>
                <w:sz w:val="28"/>
                <w:szCs w:val="28"/>
              </w:rPr>
            </w:pPr>
          </w:p>
          <w:p w:rsidR="00372103" w:rsidRPr="004A742B" w:rsidRDefault="00372103" w:rsidP="00AA7D69">
            <w:pPr>
              <w:jc w:val="both"/>
              <w:rPr>
                <w:sz w:val="28"/>
                <w:szCs w:val="28"/>
              </w:rPr>
            </w:pPr>
            <w:r w:rsidRPr="004A742B">
              <w:rPr>
                <w:sz w:val="28"/>
                <w:szCs w:val="28"/>
              </w:rPr>
              <w:t>ниже нормы – 0,5 балла</w:t>
            </w:r>
          </w:p>
          <w:p w:rsidR="00372103" w:rsidRPr="004A742B" w:rsidRDefault="00372103" w:rsidP="00AA7D69">
            <w:pPr>
              <w:jc w:val="both"/>
              <w:rPr>
                <w:sz w:val="28"/>
                <w:szCs w:val="28"/>
              </w:rPr>
            </w:pPr>
            <w:r w:rsidRPr="004A742B">
              <w:rPr>
                <w:sz w:val="28"/>
                <w:szCs w:val="28"/>
              </w:rPr>
              <w:t>норма – 1 балл</w:t>
            </w:r>
          </w:p>
          <w:p w:rsidR="00372103" w:rsidRDefault="00372103" w:rsidP="00AA7D69">
            <w:pPr>
              <w:jc w:val="both"/>
              <w:rPr>
                <w:sz w:val="28"/>
                <w:szCs w:val="28"/>
              </w:rPr>
            </w:pPr>
            <w:r w:rsidRPr="004A742B">
              <w:rPr>
                <w:sz w:val="28"/>
                <w:szCs w:val="28"/>
              </w:rPr>
              <w:t>выше нормы – 2 балла</w:t>
            </w:r>
          </w:p>
          <w:p w:rsidR="0099296D" w:rsidRPr="004A742B" w:rsidRDefault="0099296D" w:rsidP="00AA7D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(для библиотекарей, работающих на 0.5 ставки</w:t>
            </w:r>
            <w:r w:rsidR="003E6CE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баллы удваиваются)</w:t>
            </w:r>
          </w:p>
        </w:tc>
      </w:tr>
      <w:tr w:rsidR="00372103" w:rsidRPr="004A742B" w:rsidTr="00AA7D69">
        <w:tc>
          <w:tcPr>
            <w:tcW w:w="6288" w:type="dxa"/>
            <w:gridSpan w:val="2"/>
          </w:tcPr>
          <w:p w:rsidR="00372103" w:rsidRPr="004A742B" w:rsidRDefault="00372103" w:rsidP="00372103">
            <w:pPr>
              <w:pStyle w:val="a4"/>
              <w:numPr>
                <w:ilvl w:val="0"/>
                <w:numId w:val="17"/>
              </w:numPr>
              <w:ind w:left="317"/>
              <w:jc w:val="both"/>
              <w:rPr>
                <w:b/>
                <w:sz w:val="28"/>
                <w:szCs w:val="28"/>
              </w:rPr>
            </w:pPr>
            <w:r w:rsidRPr="004A742B">
              <w:rPr>
                <w:b/>
                <w:sz w:val="28"/>
                <w:szCs w:val="28"/>
              </w:rPr>
              <w:t>Работа с библиотечными фондами</w:t>
            </w:r>
          </w:p>
        </w:tc>
        <w:tc>
          <w:tcPr>
            <w:tcW w:w="3493" w:type="dxa"/>
          </w:tcPr>
          <w:p w:rsidR="00372103" w:rsidRPr="004A742B" w:rsidRDefault="00372103" w:rsidP="00AA7D69">
            <w:pPr>
              <w:jc w:val="both"/>
              <w:rPr>
                <w:sz w:val="28"/>
                <w:szCs w:val="28"/>
              </w:rPr>
            </w:pPr>
            <w:r w:rsidRPr="004A742B">
              <w:rPr>
                <w:sz w:val="28"/>
                <w:szCs w:val="28"/>
              </w:rPr>
              <w:t xml:space="preserve"> </w:t>
            </w:r>
            <w:r w:rsidR="00CB17A5">
              <w:rPr>
                <w:sz w:val="28"/>
                <w:szCs w:val="28"/>
              </w:rPr>
              <w:t>(максимум 13 баллов)</w:t>
            </w:r>
          </w:p>
        </w:tc>
      </w:tr>
      <w:tr w:rsidR="00372103" w:rsidRPr="004A742B" w:rsidTr="00AA7D69">
        <w:tc>
          <w:tcPr>
            <w:tcW w:w="6288" w:type="dxa"/>
            <w:gridSpan w:val="2"/>
          </w:tcPr>
          <w:p w:rsidR="00372103" w:rsidRPr="004A742B" w:rsidRDefault="00372103" w:rsidP="00372103">
            <w:pPr>
              <w:pStyle w:val="a4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4A742B">
              <w:rPr>
                <w:sz w:val="28"/>
                <w:szCs w:val="28"/>
              </w:rPr>
              <w:t xml:space="preserve">проверка книжного </w:t>
            </w:r>
            <w:r w:rsidRPr="00F43B0B">
              <w:rPr>
                <w:sz w:val="28"/>
                <w:szCs w:val="28"/>
              </w:rPr>
              <w:t xml:space="preserve">фонда </w:t>
            </w:r>
            <w:r w:rsidR="00F43B0B" w:rsidRPr="00F43B0B">
              <w:rPr>
                <w:sz w:val="28"/>
                <w:szCs w:val="28"/>
              </w:rPr>
              <w:t xml:space="preserve">(в </w:t>
            </w:r>
            <w:r w:rsidRPr="00F43B0B">
              <w:rPr>
                <w:sz w:val="28"/>
                <w:szCs w:val="28"/>
              </w:rPr>
              <w:t>202</w:t>
            </w:r>
            <w:r w:rsidR="00DF6DA2" w:rsidRPr="00F43B0B">
              <w:rPr>
                <w:sz w:val="28"/>
                <w:szCs w:val="28"/>
              </w:rPr>
              <w:t>1</w:t>
            </w:r>
            <w:r w:rsidRPr="00F43B0B">
              <w:rPr>
                <w:sz w:val="28"/>
                <w:szCs w:val="28"/>
              </w:rPr>
              <w:t xml:space="preserve"> г.)</w:t>
            </w:r>
          </w:p>
          <w:p w:rsidR="00372103" w:rsidRPr="004A742B" w:rsidRDefault="00372103" w:rsidP="00372103">
            <w:pPr>
              <w:pStyle w:val="a4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4A742B">
              <w:rPr>
                <w:sz w:val="28"/>
                <w:szCs w:val="28"/>
              </w:rPr>
              <w:t>списание ветхой и устаревшей литературы</w:t>
            </w:r>
          </w:p>
          <w:p w:rsidR="00372103" w:rsidRPr="004A742B" w:rsidRDefault="00372103" w:rsidP="00372103">
            <w:pPr>
              <w:pStyle w:val="a4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4A742B">
              <w:rPr>
                <w:sz w:val="28"/>
                <w:szCs w:val="28"/>
              </w:rPr>
              <w:t>поступление новой литературы (</w:t>
            </w:r>
            <w:r w:rsidRPr="004A742B">
              <w:rPr>
                <w:i/>
                <w:sz w:val="28"/>
                <w:szCs w:val="28"/>
              </w:rPr>
              <w:t>обработка книг непосредственно библиотекарем</w:t>
            </w:r>
            <w:r w:rsidRPr="004A742B">
              <w:rPr>
                <w:sz w:val="28"/>
                <w:szCs w:val="28"/>
              </w:rPr>
              <w:t>)</w:t>
            </w:r>
          </w:p>
          <w:p w:rsidR="00372103" w:rsidRPr="004A742B" w:rsidRDefault="00372103" w:rsidP="00372103">
            <w:pPr>
              <w:pStyle w:val="a4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4A742B">
              <w:rPr>
                <w:sz w:val="28"/>
                <w:szCs w:val="28"/>
              </w:rPr>
              <w:t>написание индикаторов на новые книги</w:t>
            </w:r>
          </w:p>
          <w:p w:rsidR="00372103" w:rsidRPr="004A742B" w:rsidRDefault="00372103" w:rsidP="00372103">
            <w:pPr>
              <w:pStyle w:val="a4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4A742B">
              <w:rPr>
                <w:sz w:val="28"/>
                <w:szCs w:val="28"/>
              </w:rPr>
              <w:t>ведение алфавитного каталога</w:t>
            </w:r>
          </w:p>
          <w:p w:rsidR="00372103" w:rsidRPr="004A742B" w:rsidRDefault="00372103" w:rsidP="00372103">
            <w:pPr>
              <w:pStyle w:val="a4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4A742B">
              <w:rPr>
                <w:sz w:val="28"/>
                <w:szCs w:val="28"/>
              </w:rPr>
              <w:t>ведение систематического каталога</w:t>
            </w:r>
          </w:p>
          <w:p w:rsidR="00372103" w:rsidRPr="004A742B" w:rsidRDefault="00372103" w:rsidP="00372103">
            <w:pPr>
              <w:pStyle w:val="a4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4A742B">
              <w:rPr>
                <w:sz w:val="28"/>
                <w:szCs w:val="28"/>
              </w:rPr>
              <w:t>ведение картотек (</w:t>
            </w:r>
            <w:proofErr w:type="gramStart"/>
            <w:r w:rsidRPr="004A742B">
              <w:rPr>
                <w:sz w:val="28"/>
                <w:szCs w:val="28"/>
              </w:rPr>
              <w:t>тематическая</w:t>
            </w:r>
            <w:proofErr w:type="gramEnd"/>
            <w:r w:rsidRPr="004A742B">
              <w:rPr>
                <w:sz w:val="28"/>
                <w:szCs w:val="28"/>
              </w:rPr>
              <w:t xml:space="preserve">, по </w:t>
            </w:r>
            <w:r w:rsidRPr="004A742B">
              <w:rPr>
                <w:sz w:val="28"/>
                <w:szCs w:val="28"/>
              </w:rPr>
              <w:lastRenderedPageBreak/>
              <w:t>краеведению)</w:t>
            </w:r>
          </w:p>
        </w:tc>
        <w:tc>
          <w:tcPr>
            <w:tcW w:w="3493" w:type="dxa"/>
          </w:tcPr>
          <w:p w:rsidR="00372103" w:rsidRPr="004A742B" w:rsidRDefault="00372103" w:rsidP="00AA7D6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A742B">
              <w:rPr>
                <w:sz w:val="28"/>
                <w:szCs w:val="28"/>
              </w:rPr>
              <w:lastRenderedPageBreak/>
              <w:t xml:space="preserve">да - </w:t>
            </w:r>
            <w:r w:rsidR="00F43B0B">
              <w:rPr>
                <w:sz w:val="28"/>
                <w:szCs w:val="28"/>
              </w:rPr>
              <w:t>5</w:t>
            </w:r>
            <w:r w:rsidRPr="004A742B">
              <w:rPr>
                <w:sz w:val="28"/>
                <w:szCs w:val="28"/>
              </w:rPr>
              <w:t xml:space="preserve"> б., нет - 0 б.   </w:t>
            </w:r>
          </w:p>
          <w:p w:rsidR="00372103" w:rsidRPr="004A742B" w:rsidRDefault="00372103" w:rsidP="00AA7D6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A742B">
              <w:rPr>
                <w:sz w:val="28"/>
                <w:szCs w:val="28"/>
              </w:rPr>
              <w:t xml:space="preserve">да - 3 б., нет - 0 б.   </w:t>
            </w:r>
          </w:p>
          <w:p w:rsidR="00372103" w:rsidRPr="004A742B" w:rsidRDefault="00372103" w:rsidP="00AA7D6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A742B">
              <w:rPr>
                <w:sz w:val="28"/>
                <w:szCs w:val="28"/>
              </w:rPr>
              <w:t xml:space="preserve">да - 3 б., нет - 0 б.   </w:t>
            </w:r>
          </w:p>
          <w:p w:rsidR="00372103" w:rsidRPr="004A742B" w:rsidRDefault="00372103" w:rsidP="00AA7D69">
            <w:pPr>
              <w:jc w:val="both"/>
              <w:rPr>
                <w:b/>
                <w:sz w:val="28"/>
                <w:szCs w:val="28"/>
              </w:rPr>
            </w:pPr>
          </w:p>
          <w:p w:rsidR="00372103" w:rsidRPr="004A742B" w:rsidRDefault="00372103" w:rsidP="00AA7D6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A742B">
              <w:rPr>
                <w:sz w:val="28"/>
                <w:szCs w:val="28"/>
              </w:rPr>
              <w:t>1 балл</w:t>
            </w:r>
          </w:p>
          <w:p w:rsidR="00372103" w:rsidRPr="004A742B" w:rsidRDefault="00372103" w:rsidP="00AA7D6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A742B">
              <w:rPr>
                <w:sz w:val="28"/>
                <w:szCs w:val="28"/>
              </w:rPr>
              <w:t>1 балл</w:t>
            </w:r>
          </w:p>
          <w:p w:rsidR="00372103" w:rsidRPr="004A742B" w:rsidRDefault="00372103" w:rsidP="00AA7D6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A742B">
              <w:rPr>
                <w:sz w:val="28"/>
                <w:szCs w:val="28"/>
              </w:rPr>
              <w:t>1 балл</w:t>
            </w:r>
          </w:p>
          <w:p w:rsidR="00372103" w:rsidRPr="004A742B" w:rsidRDefault="00372103" w:rsidP="00AA7D6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A742B">
              <w:rPr>
                <w:sz w:val="28"/>
                <w:szCs w:val="28"/>
              </w:rPr>
              <w:lastRenderedPageBreak/>
              <w:t>1 балл</w:t>
            </w:r>
          </w:p>
        </w:tc>
      </w:tr>
      <w:tr w:rsidR="00372103" w:rsidRPr="004A742B" w:rsidTr="00AA7D69">
        <w:tc>
          <w:tcPr>
            <w:tcW w:w="6288" w:type="dxa"/>
            <w:gridSpan w:val="2"/>
            <w:shd w:val="clear" w:color="auto" w:fill="auto"/>
          </w:tcPr>
          <w:p w:rsidR="00372103" w:rsidRPr="004A742B" w:rsidRDefault="00372103" w:rsidP="00372103">
            <w:pPr>
              <w:pStyle w:val="a4"/>
              <w:numPr>
                <w:ilvl w:val="0"/>
                <w:numId w:val="17"/>
              </w:numPr>
              <w:ind w:left="317"/>
              <w:jc w:val="both"/>
              <w:rPr>
                <w:b/>
                <w:sz w:val="28"/>
                <w:szCs w:val="28"/>
              </w:rPr>
            </w:pPr>
            <w:r w:rsidRPr="004A742B">
              <w:rPr>
                <w:b/>
                <w:sz w:val="28"/>
                <w:szCs w:val="28"/>
              </w:rPr>
              <w:lastRenderedPageBreak/>
              <w:t xml:space="preserve">Работа с электронным каталогом  </w:t>
            </w:r>
          </w:p>
        </w:tc>
        <w:tc>
          <w:tcPr>
            <w:tcW w:w="3493" w:type="dxa"/>
          </w:tcPr>
          <w:p w:rsidR="00372103" w:rsidRPr="004A742B" w:rsidRDefault="00372103" w:rsidP="00AA7D69">
            <w:pPr>
              <w:jc w:val="both"/>
              <w:rPr>
                <w:b/>
                <w:sz w:val="28"/>
                <w:szCs w:val="28"/>
              </w:rPr>
            </w:pPr>
            <w:r w:rsidRPr="004A742B">
              <w:rPr>
                <w:sz w:val="28"/>
                <w:szCs w:val="28"/>
              </w:rPr>
              <w:t xml:space="preserve"> </w:t>
            </w:r>
          </w:p>
        </w:tc>
      </w:tr>
      <w:tr w:rsidR="00372103" w:rsidRPr="004A742B" w:rsidTr="00AA7D69">
        <w:tc>
          <w:tcPr>
            <w:tcW w:w="6288" w:type="dxa"/>
            <w:gridSpan w:val="2"/>
          </w:tcPr>
          <w:p w:rsidR="00AA1BE5" w:rsidRPr="004A742B" w:rsidRDefault="00560813" w:rsidP="005608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записей в электронный каталог непосредственно библиотекарем. </w:t>
            </w:r>
          </w:p>
        </w:tc>
        <w:tc>
          <w:tcPr>
            <w:tcW w:w="3493" w:type="dxa"/>
          </w:tcPr>
          <w:p w:rsidR="00372103" w:rsidRDefault="00873124" w:rsidP="00AA7D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10-50 записей – 1 балл</w:t>
            </w:r>
          </w:p>
          <w:p w:rsidR="00873124" w:rsidRDefault="00873124" w:rsidP="00AA7D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50-100 записей – 2 балла</w:t>
            </w:r>
          </w:p>
          <w:p w:rsidR="00873124" w:rsidRDefault="00873124" w:rsidP="00AA7D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100 – 3 балла</w:t>
            </w:r>
          </w:p>
          <w:p w:rsidR="00873124" w:rsidRPr="004A742B" w:rsidRDefault="00873124" w:rsidP="00AA7D69">
            <w:pPr>
              <w:jc w:val="both"/>
              <w:rPr>
                <w:sz w:val="28"/>
                <w:szCs w:val="28"/>
              </w:rPr>
            </w:pPr>
          </w:p>
        </w:tc>
      </w:tr>
      <w:tr w:rsidR="00372103" w:rsidRPr="004A742B" w:rsidTr="00AA7D69">
        <w:tc>
          <w:tcPr>
            <w:tcW w:w="9781" w:type="dxa"/>
            <w:gridSpan w:val="3"/>
            <w:shd w:val="clear" w:color="auto" w:fill="auto"/>
          </w:tcPr>
          <w:p w:rsidR="00372103" w:rsidRPr="004A742B" w:rsidRDefault="00372103" w:rsidP="00372103">
            <w:pPr>
              <w:pStyle w:val="a4"/>
              <w:numPr>
                <w:ilvl w:val="0"/>
                <w:numId w:val="17"/>
              </w:numPr>
              <w:ind w:left="317"/>
              <w:jc w:val="both"/>
              <w:rPr>
                <w:b/>
                <w:sz w:val="28"/>
                <w:szCs w:val="28"/>
              </w:rPr>
            </w:pPr>
            <w:r w:rsidRPr="004A742B">
              <w:rPr>
                <w:b/>
                <w:sz w:val="28"/>
                <w:szCs w:val="28"/>
              </w:rPr>
              <w:t>Справочно-библиографическое обслуживание</w:t>
            </w:r>
          </w:p>
          <w:p w:rsidR="00372103" w:rsidRPr="004A742B" w:rsidRDefault="00372103" w:rsidP="00AA7D69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372103" w:rsidRPr="004A742B" w:rsidTr="00AA7D69">
        <w:tc>
          <w:tcPr>
            <w:tcW w:w="6096" w:type="dxa"/>
          </w:tcPr>
          <w:p w:rsidR="00372103" w:rsidRPr="00256E4C" w:rsidRDefault="00880EE4" w:rsidP="00782882">
            <w:pPr>
              <w:pStyle w:val="a4"/>
              <w:ind w:left="34"/>
              <w:jc w:val="both"/>
              <w:rPr>
                <w:sz w:val="28"/>
                <w:szCs w:val="28"/>
              </w:rPr>
            </w:pPr>
            <w:r w:rsidRPr="00256E4C">
              <w:rPr>
                <w:sz w:val="28"/>
                <w:szCs w:val="28"/>
              </w:rPr>
              <w:t xml:space="preserve">5.1 </w:t>
            </w:r>
            <w:r w:rsidR="00782882" w:rsidRPr="00256E4C">
              <w:rPr>
                <w:sz w:val="28"/>
                <w:szCs w:val="28"/>
              </w:rPr>
              <w:t>К</w:t>
            </w:r>
            <w:r w:rsidR="00372103" w:rsidRPr="00256E4C">
              <w:rPr>
                <w:sz w:val="28"/>
                <w:szCs w:val="28"/>
              </w:rPr>
              <w:t xml:space="preserve">оличество справок </w:t>
            </w:r>
          </w:p>
          <w:p w:rsidR="00372103" w:rsidRPr="00256E4C" w:rsidRDefault="00256E4C" w:rsidP="00256E4C">
            <w:pPr>
              <w:tabs>
                <w:tab w:val="left" w:pos="1280"/>
              </w:tabs>
              <w:jc w:val="both"/>
              <w:rPr>
                <w:sz w:val="28"/>
                <w:szCs w:val="28"/>
              </w:rPr>
            </w:pPr>
            <w:r w:rsidRPr="00256E4C">
              <w:rPr>
                <w:sz w:val="28"/>
                <w:szCs w:val="28"/>
              </w:rPr>
              <w:tab/>
            </w:r>
          </w:p>
          <w:p w:rsidR="00372103" w:rsidRPr="00256E4C" w:rsidRDefault="00372103" w:rsidP="00AA7D69">
            <w:pPr>
              <w:pStyle w:val="a4"/>
              <w:rPr>
                <w:sz w:val="28"/>
                <w:szCs w:val="28"/>
              </w:rPr>
            </w:pPr>
          </w:p>
          <w:p w:rsidR="00782882" w:rsidRPr="00256E4C" w:rsidRDefault="00782882" w:rsidP="00782882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  <w:p w:rsidR="00372103" w:rsidRPr="00256E4C" w:rsidRDefault="00880EE4" w:rsidP="00782882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256E4C">
              <w:rPr>
                <w:sz w:val="28"/>
                <w:szCs w:val="28"/>
              </w:rPr>
              <w:t xml:space="preserve">5.2 </w:t>
            </w:r>
            <w:r w:rsidR="00782882" w:rsidRPr="00256E4C">
              <w:rPr>
                <w:sz w:val="28"/>
                <w:szCs w:val="28"/>
              </w:rPr>
              <w:t>В</w:t>
            </w:r>
            <w:r w:rsidR="00372103" w:rsidRPr="00256E4C">
              <w:rPr>
                <w:sz w:val="28"/>
                <w:szCs w:val="28"/>
              </w:rPr>
              <w:t>ыпу</w:t>
            </w:r>
            <w:r w:rsidR="00782882" w:rsidRPr="00256E4C">
              <w:rPr>
                <w:sz w:val="28"/>
                <w:szCs w:val="28"/>
              </w:rPr>
              <w:t xml:space="preserve">ск </w:t>
            </w:r>
            <w:r w:rsidR="00311E3C" w:rsidRPr="00256E4C">
              <w:rPr>
                <w:sz w:val="28"/>
                <w:szCs w:val="28"/>
              </w:rPr>
              <w:t xml:space="preserve">авторской </w:t>
            </w:r>
            <w:r w:rsidR="00782882" w:rsidRPr="00256E4C">
              <w:rPr>
                <w:sz w:val="28"/>
                <w:szCs w:val="28"/>
              </w:rPr>
              <w:t>библиографической продукции</w:t>
            </w:r>
            <w:r w:rsidR="00311E3C" w:rsidRPr="00256E4C">
              <w:rPr>
                <w:sz w:val="28"/>
                <w:szCs w:val="28"/>
              </w:rPr>
              <w:t xml:space="preserve"> (печатной)</w:t>
            </w:r>
            <w:r w:rsidR="00782882" w:rsidRPr="00256E4C">
              <w:rPr>
                <w:sz w:val="28"/>
                <w:szCs w:val="28"/>
              </w:rPr>
              <w:t>:</w:t>
            </w:r>
          </w:p>
          <w:p w:rsidR="00782882" w:rsidRDefault="00782882" w:rsidP="00782882">
            <w:pPr>
              <w:pStyle w:val="a4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малая форма (список литературы, закладка, буклет</w:t>
            </w:r>
            <w:r w:rsidR="00B027E2">
              <w:rPr>
                <w:sz w:val="28"/>
                <w:szCs w:val="28"/>
              </w:rPr>
              <w:t>, памятки</w:t>
            </w:r>
            <w:r>
              <w:rPr>
                <w:sz w:val="28"/>
                <w:szCs w:val="28"/>
              </w:rPr>
              <w:t>)</w:t>
            </w:r>
          </w:p>
          <w:p w:rsidR="00782882" w:rsidRPr="004A742B" w:rsidRDefault="006673F6" w:rsidP="00782882">
            <w:pPr>
              <w:pStyle w:val="a4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крупная</w:t>
            </w:r>
            <w:r w:rsidR="00782882">
              <w:rPr>
                <w:sz w:val="28"/>
                <w:szCs w:val="28"/>
              </w:rPr>
              <w:t xml:space="preserve"> форма (брошюра, указатель</w:t>
            </w:r>
            <w:r w:rsidR="00441E2C">
              <w:rPr>
                <w:sz w:val="28"/>
                <w:szCs w:val="28"/>
              </w:rPr>
              <w:t>, обзор</w:t>
            </w:r>
            <w:r w:rsidR="00782882">
              <w:rPr>
                <w:sz w:val="28"/>
                <w:szCs w:val="28"/>
              </w:rPr>
              <w:t>)</w:t>
            </w:r>
          </w:p>
        </w:tc>
        <w:tc>
          <w:tcPr>
            <w:tcW w:w="3685" w:type="dxa"/>
            <w:gridSpan w:val="2"/>
          </w:tcPr>
          <w:p w:rsidR="00372103" w:rsidRPr="004A742B" w:rsidRDefault="00372103" w:rsidP="00AA7D69">
            <w:pPr>
              <w:jc w:val="both"/>
              <w:rPr>
                <w:sz w:val="28"/>
                <w:szCs w:val="28"/>
              </w:rPr>
            </w:pPr>
            <w:r w:rsidRPr="004A742B">
              <w:rPr>
                <w:sz w:val="28"/>
                <w:szCs w:val="28"/>
              </w:rPr>
              <w:t>100-150 ед. – 0,5 балла</w:t>
            </w:r>
          </w:p>
          <w:p w:rsidR="00372103" w:rsidRPr="004A742B" w:rsidRDefault="00372103" w:rsidP="00AA7D69">
            <w:pPr>
              <w:jc w:val="both"/>
              <w:rPr>
                <w:sz w:val="28"/>
                <w:szCs w:val="28"/>
              </w:rPr>
            </w:pPr>
            <w:r w:rsidRPr="004A742B">
              <w:rPr>
                <w:sz w:val="28"/>
                <w:szCs w:val="28"/>
              </w:rPr>
              <w:t>150-200 ед. – 1 балла</w:t>
            </w:r>
          </w:p>
          <w:p w:rsidR="00372103" w:rsidRPr="004A742B" w:rsidRDefault="00372103" w:rsidP="00AA7D69">
            <w:pPr>
              <w:jc w:val="both"/>
              <w:rPr>
                <w:sz w:val="28"/>
                <w:szCs w:val="28"/>
              </w:rPr>
            </w:pPr>
            <w:r w:rsidRPr="004A742B">
              <w:rPr>
                <w:sz w:val="28"/>
                <w:szCs w:val="28"/>
              </w:rPr>
              <w:t>200-250 ед. – 1,5 балла</w:t>
            </w:r>
          </w:p>
          <w:p w:rsidR="00372103" w:rsidRPr="004A742B" w:rsidRDefault="00372103" w:rsidP="00AA7D69">
            <w:pPr>
              <w:jc w:val="both"/>
              <w:rPr>
                <w:sz w:val="28"/>
                <w:szCs w:val="28"/>
              </w:rPr>
            </w:pPr>
            <w:r w:rsidRPr="004A742B">
              <w:rPr>
                <w:sz w:val="28"/>
                <w:szCs w:val="28"/>
              </w:rPr>
              <w:t xml:space="preserve">выше 250 ед.  – 2 балла </w:t>
            </w:r>
          </w:p>
          <w:p w:rsidR="00782882" w:rsidRDefault="00782882" w:rsidP="00AA7D69">
            <w:pPr>
              <w:jc w:val="both"/>
              <w:rPr>
                <w:b/>
                <w:sz w:val="28"/>
                <w:szCs w:val="28"/>
              </w:rPr>
            </w:pPr>
          </w:p>
          <w:p w:rsidR="00884D26" w:rsidRDefault="00884D26" w:rsidP="00782882">
            <w:pPr>
              <w:rPr>
                <w:sz w:val="28"/>
                <w:szCs w:val="28"/>
              </w:rPr>
            </w:pPr>
          </w:p>
          <w:p w:rsidR="00782882" w:rsidRDefault="00782882" w:rsidP="007828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за каждый продукт</w:t>
            </w:r>
          </w:p>
          <w:p w:rsidR="00782882" w:rsidRDefault="00782882" w:rsidP="00782882">
            <w:pPr>
              <w:rPr>
                <w:sz w:val="28"/>
                <w:szCs w:val="28"/>
              </w:rPr>
            </w:pPr>
          </w:p>
          <w:p w:rsidR="00372103" w:rsidRPr="00782882" w:rsidRDefault="00782882" w:rsidP="007828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 за каждый продукт</w:t>
            </w:r>
          </w:p>
        </w:tc>
      </w:tr>
      <w:tr w:rsidR="00372103" w:rsidRPr="004A742B" w:rsidTr="00441E2C">
        <w:tc>
          <w:tcPr>
            <w:tcW w:w="6096" w:type="dxa"/>
            <w:shd w:val="clear" w:color="auto" w:fill="auto"/>
          </w:tcPr>
          <w:p w:rsidR="00372103" w:rsidRPr="000D714D" w:rsidRDefault="00372103" w:rsidP="00372103">
            <w:pPr>
              <w:pStyle w:val="a4"/>
              <w:numPr>
                <w:ilvl w:val="0"/>
                <w:numId w:val="17"/>
              </w:numPr>
              <w:ind w:left="317"/>
              <w:jc w:val="both"/>
              <w:rPr>
                <w:b/>
                <w:sz w:val="28"/>
                <w:szCs w:val="28"/>
              </w:rPr>
            </w:pPr>
            <w:r w:rsidRPr="000D714D">
              <w:rPr>
                <w:b/>
                <w:sz w:val="28"/>
                <w:szCs w:val="28"/>
              </w:rPr>
              <w:t>Организация и содержание библиотечного обслуживания (проведение массовых мероприятий)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72103" w:rsidRPr="000D714D" w:rsidRDefault="00372103" w:rsidP="00AA7D69">
            <w:pPr>
              <w:jc w:val="both"/>
              <w:rPr>
                <w:sz w:val="28"/>
                <w:szCs w:val="28"/>
              </w:rPr>
            </w:pPr>
            <w:r w:rsidRPr="000D714D">
              <w:rPr>
                <w:sz w:val="28"/>
                <w:szCs w:val="28"/>
              </w:rPr>
              <w:t xml:space="preserve"> (за каждое мероприятие, авторскую работу)</w:t>
            </w:r>
          </w:p>
        </w:tc>
      </w:tr>
      <w:tr w:rsidR="00372103" w:rsidRPr="004A742B" w:rsidTr="00441E2C">
        <w:tc>
          <w:tcPr>
            <w:tcW w:w="6096" w:type="dxa"/>
            <w:shd w:val="clear" w:color="auto" w:fill="auto"/>
          </w:tcPr>
          <w:p w:rsidR="005340FC" w:rsidRPr="005340FC" w:rsidRDefault="006A3FFF" w:rsidP="005340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6.1. </w:t>
            </w:r>
            <w:r w:rsidR="005340FC" w:rsidRPr="005340FC">
              <w:rPr>
                <w:sz w:val="28"/>
                <w:szCs w:val="28"/>
              </w:rPr>
              <w:t>К</w:t>
            </w:r>
            <w:r w:rsidR="008965C1">
              <w:rPr>
                <w:sz w:val="28"/>
                <w:szCs w:val="28"/>
              </w:rPr>
              <w:t xml:space="preserve">ультурно-массовые </w:t>
            </w:r>
            <w:r w:rsidR="005340FC" w:rsidRPr="005340FC">
              <w:rPr>
                <w:sz w:val="28"/>
                <w:szCs w:val="28"/>
              </w:rPr>
              <w:t>мероприяти</w:t>
            </w:r>
            <w:r w:rsidR="008965C1">
              <w:rPr>
                <w:sz w:val="28"/>
                <w:szCs w:val="28"/>
              </w:rPr>
              <w:t>я</w:t>
            </w:r>
            <w:r w:rsidR="005340FC" w:rsidRPr="005340FC">
              <w:rPr>
                <w:sz w:val="28"/>
                <w:szCs w:val="28"/>
              </w:rPr>
              <w:t xml:space="preserve">, </w:t>
            </w:r>
            <w:r w:rsidR="008965C1">
              <w:rPr>
                <w:b/>
                <w:sz w:val="28"/>
                <w:szCs w:val="28"/>
              </w:rPr>
              <w:t>организованные</w:t>
            </w:r>
            <w:r w:rsidR="005340FC" w:rsidRPr="005340FC">
              <w:rPr>
                <w:b/>
                <w:sz w:val="28"/>
                <w:szCs w:val="28"/>
              </w:rPr>
              <w:t xml:space="preserve"> библиотекарем</w:t>
            </w:r>
            <w:r w:rsidR="005340FC">
              <w:rPr>
                <w:sz w:val="28"/>
                <w:szCs w:val="28"/>
              </w:rPr>
              <w:t xml:space="preserve"> за 2021 год</w:t>
            </w:r>
            <w:r w:rsidR="008965C1">
              <w:rPr>
                <w:sz w:val="28"/>
                <w:szCs w:val="28"/>
              </w:rPr>
              <w:t>:</w:t>
            </w:r>
          </w:p>
          <w:p w:rsidR="005340FC" w:rsidRPr="005340FC" w:rsidRDefault="008965C1" w:rsidP="005340FC">
            <w:pPr>
              <w:pStyle w:val="a4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</w:t>
            </w:r>
            <w:r w:rsidR="005340FC" w:rsidRPr="005340FC">
              <w:rPr>
                <w:sz w:val="28"/>
                <w:szCs w:val="28"/>
              </w:rPr>
              <w:t xml:space="preserve"> детей до</w:t>
            </w:r>
            <w:r w:rsidR="005340FC">
              <w:rPr>
                <w:sz w:val="28"/>
                <w:szCs w:val="28"/>
              </w:rPr>
              <w:t xml:space="preserve"> </w:t>
            </w:r>
            <w:r w:rsidR="005340FC" w:rsidRPr="005340FC">
              <w:rPr>
                <w:sz w:val="28"/>
                <w:szCs w:val="28"/>
              </w:rPr>
              <w:t>14 лет</w:t>
            </w:r>
            <w:r w:rsidR="003F0EE7">
              <w:rPr>
                <w:sz w:val="28"/>
                <w:szCs w:val="28"/>
              </w:rPr>
              <w:t xml:space="preserve"> </w:t>
            </w:r>
          </w:p>
          <w:p w:rsidR="005340FC" w:rsidRDefault="008965C1" w:rsidP="005340FC">
            <w:pPr>
              <w:pStyle w:val="a4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</w:t>
            </w:r>
            <w:r w:rsidR="005340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молодежи</w:t>
            </w:r>
            <w:r w:rsidR="005340FC" w:rsidRPr="005340FC">
              <w:rPr>
                <w:sz w:val="28"/>
                <w:szCs w:val="28"/>
              </w:rPr>
              <w:t xml:space="preserve"> от 15 до 30 лет</w:t>
            </w:r>
          </w:p>
          <w:p w:rsidR="005340FC" w:rsidRPr="008846FC" w:rsidRDefault="008965C1" w:rsidP="005340FC">
            <w:pPr>
              <w:pStyle w:val="a4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других групп</w:t>
            </w:r>
            <w:r w:rsidR="005340FC" w:rsidRPr="008846FC">
              <w:rPr>
                <w:sz w:val="28"/>
                <w:szCs w:val="28"/>
              </w:rPr>
              <w:t xml:space="preserve"> населения: старше 30 лет</w:t>
            </w:r>
            <w:r w:rsidR="008846FC" w:rsidRPr="008846FC">
              <w:rPr>
                <w:sz w:val="28"/>
                <w:szCs w:val="28"/>
              </w:rPr>
              <w:t>,</w:t>
            </w:r>
            <w:r w:rsidR="005340FC" w:rsidRPr="008846FC">
              <w:rPr>
                <w:sz w:val="28"/>
                <w:szCs w:val="28"/>
              </w:rPr>
              <w:t xml:space="preserve"> пенсионеров, людей с ограниченными возможностями здоровья</w:t>
            </w:r>
            <w:r w:rsidR="008846FC" w:rsidRPr="008846FC">
              <w:rPr>
                <w:sz w:val="28"/>
                <w:szCs w:val="28"/>
              </w:rPr>
              <w:t>.</w:t>
            </w:r>
          </w:p>
          <w:p w:rsidR="005340FC" w:rsidRDefault="008965C1" w:rsidP="005340FC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Предоставляется пояснительная записка о наиболее интересных мероприятиях с приложением  </w:t>
            </w:r>
            <w:r w:rsidR="008846FC" w:rsidRPr="003F0EE7">
              <w:rPr>
                <w:i/>
                <w:sz w:val="28"/>
                <w:szCs w:val="28"/>
              </w:rPr>
              <w:t>фото</w:t>
            </w:r>
            <w:r w:rsidR="006A3FFF">
              <w:rPr>
                <w:i/>
                <w:sz w:val="28"/>
                <w:szCs w:val="28"/>
              </w:rPr>
              <w:t>графий.</w:t>
            </w:r>
          </w:p>
          <w:p w:rsidR="006A3FFF" w:rsidRPr="003F0EE7" w:rsidRDefault="006A3FFF" w:rsidP="005340FC">
            <w:pPr>
              <w:jc w:val="both"/>
              <w:rPr>
                <w:i/>
                <w:sz w:val="28"/>
                <w:szCs w:val="28"/>
              </w:rPr>
            </w:pPr>
          </w:p>
          <w:p w:rsidR="00372103" w:rsidRPr="003F0EE7" w:rsidRDefault="006A3FFF" w:rsidP="003F0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6.2 </w:t>
            </w:r>
            <w:r w:rsidR="00372103" w:rsidRPr="003F0EE7">
              <w:rPr>
                <w:sz w:val="28"/>
                <w:szCs w:val="28"/>
              </w:rPr>
              <w:t xml:space="preserve">Создание </w:t>
            </w:r>
            <w:r w:rsidR="00372103" w:rsidRPr="003F0EE7">
              <w:rPr>
                <w:b/>
                <w:sz w:val="28"/>
                <w:szCs w:val="28"/>
              </w:rPr>
              <w:t xml:space="preserve">авторских </w:t>
            </w:r>
            <w:r w:rsidR="00372103" w:rsidRPr="003F0EE7">
              <w:rPr>
                <w:sz w:val="28"/>
                <w:szCs w:val="28"/>
              </w:rPr>
              <w:t xml:space="preserve">презентаций </w:t>
            </w:r>
          </w:p>
          <w:p w:rsidR="00372103" w:rsidRPr="003F0EE7" w:rsidRDefault="00880EE4" w:rsidP="003F0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  <w:r w:rsidR="006A3FFF">
              <w:rPr>
                <w:sz w:val="28"/>
                <w:szCs w:val="28"/>
              </w:rPr>
              <w:t xml:space="preserve"> </w:t>
            </w:r>
            <w:r w:rsidR="00372103" w:rsidRPr="003F0EE7">
              <w:rPr>
                <w:sz w:val="28"/>
                <w:szCs w:val="28"/>
              </w:rPr>
              <w:t xml:space="preserve">Создание </w:t>
            </w:r>
            <w:r w:rsidR="00372103" w:rsidRPr="003F0EE7">
              <w:rPr>
                <w:b/>
                <w:sz w:val="28"/>
                <w:szCs w:val="28"/>
              </w:rPr>
              <w:t>авторских</w:t>
            </w:r>
            <w:r w:rsidR="00372103" w:rsidRPr="003F0EE7">
              <w:rPr>
                <w:sz w:val="28"/>
                <w:szCs w:val="28"/>
              </w:rPr>
              <w:t xml:space="preserve"> буктрейлеров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E6CEB" w:rsidRDefault="006A3FFF" w:rsidP="00AA7D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 до 5 баллов</w:t>
            </w:r>
            <w:r w:rsidR="003E6CEB">
              <w:rPr>
                <w:sz w:val="28"/>
                <w:szCs w:val="28"/>
              </w:rPr>
              <w:t xml:space="preserve"> </w:t>
            </w:r>
          </w:p>
          <w:p w:rsidR="00C11D19" w:rsidRDefault="00C11D19" w:rsidP="003E6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(для библиотекарей, работающих на 0.5 ставки</w:t>
            </w:r>
            <w:r w:rsidR="003E6CE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баллы удваиваются)</w:t>
            </w:r>
          </w:p>
          <w:p w:rsidR="006A3FFF" w:rsidRDefault="006A3FFF" w:rsidP="00AA7D69">
            <w:pPr>
              <w:jc w:val="both"/>
              <w:rPr>
                <w:sz w:val="28"/>
                <w:szCs w:val="28"/>
              </w:rPr>
            </w:pPr>
          </w:p>
          <w:p w:rsidR="005340FC" w:rsidRDefault="005340FC" w:rsidP="00AA7D69">
            <w:pPr>
              <w:jc w:val="both"/>
              <w:rPr>
                <w:sz w:val="28"/>
                <w:szCs w:val="28"/>
              </w:rPr>
            </w:pPr>
          </w:p>
          <w:p w:rsidR="005340FC" w:rsidRDefault="005340FC" w:rsidP="00AA7D69">
            <w:pPr>
              <w:jc w:val="both"/>
              <w:rPr>
                <w:sz w:val="28"/>
                <w:szCs w:val="28"/>
              </w:rPr>
            </w:pPr>
          </w:p>
          <w:p w:rsidR="005340FC" w:rsidRDefault="005340FC" w:rsidP="00AA7D69">
            <w:pPr>
              <w:jc w:val="both"/>
              <w:rPr>
                <w:sz w:val="28"/>
                <w:szCs w:val="28"/>
              </w:rPr>
            </w:pPr>
          </w:p>
          <w:p w:rsidR="005340FC" w:rsidRDefault="005340FC" w:rsidP="00AA7D69">
            <w:pPr>
              <w:jc w:val="both"/>
              <w:rPr>
                <w:sz w:val="28"/>
                <w:szCs w:val="28"/>
              </w:rPr>
            </w:pPr>
          </w:p>
          <w:p w:rsidR="005340FC" w:rsidRDefault="005340FC" w:rsidP="00AA7D69">
            <w:pPr>
              <w:jc w:val="both"/>
              <w:rPr>
                <w:sz w:val="28"/>
                <w:szCs w:val="28"/>
              </w:rPr>
            </w:pPr>
          </w:p>
          <w:p w:rsidR="006A3FFF" w:rsidRDefault="006A3FFF" w:rsidP="00AA7D69">
            <w:pPr>
              <w:jc w:val="both"/>
              <w:rPr>
                <w:sz w:val="28"/>
                <w:szCs w:val="28"/>
              </w:rPr>
            </w:pPr>
          </w:p>
          <w:p w:rsidR="00372103" w:rsidRPr="000D714D" w:rsidRDefault="00372103" w:rsidP="00AA7D69">
            <w:pPr>
              <w:jc w:val="both"/>
              <w:rPr>
                <w:sz w:val="28"/>
                <w:szCs w:val="28"/>
              </w:rPr>
            </w:pPr>
            <w:r w:rsidRPr="000D714D">
              <w:rPr>
                <w:sz w:val="28"/>
                <w:szCs w:val="28"/>
              </w:rPr>
              <w:t xml:space="preserve">1 балл </w:t>
            </w:r>
          </w:p>
          <w:p w:rsidR="00372103" w:rsidRPr="000D714D" w:rsidRDefault="00372103" w:rsidP="00AA7D69">
            <w:pPr>
              <w:jc w:val="both"/>
              <w:rPr>
                <w:sz w:val="28"/>
                <w:szCs w:val="28"/>
              </w:rPr>
            </w:pPr>
            <w:r w:rsidRPr="000D714D">
              <w:rPr>
                <w:sz w:val="28"/>
                <w:szCs w:val="28"/>
              </w:rPr>
              <w:t xml:space="preserve">1 балл </w:t>
            </w:r>
          </w:p>
          <w:p w:rsidR="00372103" w:rsidRPr="000D714D" w:rsidRDefault="00372103" w:rsidP="00AA7D69">
            <w:pPr>
              <w:jc w:val="both"/>
              <w:rPr>
                <w:sz w:val="28"/>
                <w:szCs w:val="28"/>
              </w:rPr>
            </w:pPr>
          </w:p>
        </w:tc>
      </w:tr>
      <w:tr w:rsidR="00372103" w:rsidRPr="004A742B" w:rsidTr="00AA7D69">
        <w:tc>
          <w:tcPr>
            <w:tcW w:w="6096" w:type="dxa"/>
          </w:tcPr>
          <w:p w:rsidR="00372103" w:rsidRPr="004A742B" w:rsidRDefault="00372103" w:rsidP="00372103">
            <w:pPr>
              <w:pStyle w:val="a4"/>
              <w:numPr>
                <w:ilvl w:val="0"/>
                <w:numId w:val="17"/>
              </w:numPr>
              <w:ind w:left="317"/>
              <w:jc w:val="both"/>
              <w:rPr>
                <w:sz w:val="28"/>
                <w:szCs w:val="28"/>
              </w:rPr>
            </w:pPr>
            <w:r w:rsidRPr="004A742B">
              <w:rPr>
                <w:b/>
                <w:sz w:val="28"/>
                <w:szCs w:val="28"/>
              </w:rPr>
              <w:t>Участие и победа в профессиональных конкурсах  различного уровня</w:t>
            </w:r>
            <w:r w:rsidRPr="004A742B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3685" w:type="dxa"/>
            <w:gridSpan w:val="2"/>
          </w:tcPr>
          <w:p w:rsidR="00372103" w:rsidRPr="004A742B" w:rsidRDefault="00372103" w:rsidP="00AA7D69">
            <w:pPr>
              <w:jc w:val="both"/>
              <w:rPr>
                <w:sz w:val="28"/>
                <w:szCs w:val="28"/>
              </w:rPr>
            </w:pPr>
            <w:r w:rsidRPr="004A742B">
              <w:rPr>
                <w:sz w:val="28"/>
                <w:szCs w:val="28"/>
              </w:rPr>
              <w:t>(за каждый конкурс)</w:t>
            </w:r>
          </w:p>
        </w:tc>
      </w:tr>
      <w:tr w:rsidR="00372103" w:rsidRPr="004A742B" w:rsidTr="00AA7D69">
        <w:tc>
          <w:tcPr>
            <w:tcW w:w="6096" w:type="dxa"/>
          </w:tcPr>
          <w:p w:rsidR="00372103" w:rsidRPr="004A742B" w:rsidRDefault="00372103" w:rsidP="00AA7D69">
            <w:pPr>
              <w:jc w:val="both"/>
              <w:rPr>
                <w:sz w:val="28"/>
                <w:szCs w:val="28"/>
                <w:u w:val="single"/>
              </w:rPr>
            </w:pPr>
            <w:r w:rsidRPr="004A742B">
              <w:rPr>
                <w:sz w:val="28"/>
                <w:szCs w:val="28"/>
                <w:u w:val="single"/>
              </w:rPr>
              <w:t>Участие:</w:t>
            </w:r>
          </w:p>
          <w:p w:rsidR="00372103" w:rsidRPr="004A742B" w:rsidRDefault="00372103" w:rsidP="00372103">
            <w:pPr>
              <w:pStyle w:val="a4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4A742B">
              <w:rPr>
                <w:sz w:val="28"/>
                <w:szCs w:val="28"/>
              </w:rPr>
              <w:t xml:space="preserve">Конкурс федерального уровня </w:t>
            </w:r>
          </w:p>
          <w:p w:rsidR="00372103" w:rsidRPr="004A742B" w:rsidRDefault="00372103" w:rsidP="00372103">
            <w:pPr>
              <w:pStyle w:val="a4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4A742B">
              <w:rPr>
                <w:sz w:val="28"/>
                <w:szCs w:val="28"/>
              </w:rPr>
              <w:t xml:space="preserve">Конкурс областного уровня </w:t>
            </w:r>
          </w:p>
          <w:p w:rsidR="00372103" w:rsidRPr="004A742B" w:rsidRDefault="00372103" w:rsidP="00372103">
            <w:pPr>
              <w:pStyle w:val="a4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4A742B">
              <w:rPr>
                <w:sz w:val="28"/>
                <w:szCs w:val="28"/>
              </w:rPr>
              <w:t>Конкурс районного уровня</w:t>
            </w:r>
          </w:p>
          <w:p w:rsidR="00372103" w:rsidRPr="004A742B" w:rsidRDefault="00372103" w:rsidP="00AA7D69">
            <w:pPr>
              <w:jc w:val="both"/>
              <w:rPr>
                <w:sz w:val="28"/>
                <w:szCs w:val="28"/>
                <w:u w:val="single"/>
              </w:rPr>
            </w:pPr>
            <w:r w:rsidRPr="004A742B">
              <w:rPr>
                <w:sz w:val="28"/>
                <w:szCs w:val="28"/>
                <w:u w:val="single"/>
              </w:rPr>
              <w:t xml:space="preserve">Победа (призовые места): </w:t>
            </w:r>
          </w:p>
          <w:p w:rsidR="00372103" w:rsidRPr="004A742B" w:rsidRDefault="00372103" w:rsidP="00372103">
            <w:pPr>
              <w:pStyle w:val="a4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4A742B">
              <w:rPr>
                <w:sz w:val="28"/>
                <w:szCs w:val="28"/>
              </w:rPr>
              <w:t xml:space="preserve">Конкурс федерального уровня </w:t>
            </w:r>
          </w:p>
          <w:p w:rsidR="00372103" w:rsidRPr="004A742B" w:rsidRDefault="00372103" w:rsidP="00372103">
            <w:pPr>
              <w:pStyle w:val="a4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4A742B">
              <w:rPr>
                <w:sz w:val="28"/>
                <w:szCs w:val="28"/>
              </w:rPr>
              <w:t xml:space="preserve">Конкурс областного уровня </w:t>
            </w:r>
          </w:p>
          <w:p w:rsidR="00372103" w:rsidRPr="004A742B" w:rsidRDefault="00372103" w:rsidP="00372103">
            <w:pPr>
              <w:pStyle w:val="a4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4A742B">
              <w:rPr>
                <w:sz w:val="28"/>
                <w:szCs w:val="28"/>
              </w:rPr>
              <w:lastRenderedPageBreak/>
              <w:t>Конкурс районного уровня</w:t>
            </w:r>
          </w:p>
        </w:tc>
        <w:tc>
          <w:tcPr>
            <w:tcW w:w="3685" w:type="dxa"/>
            <w:gridSpan w:val="2"/>
          </w:tcPr>
          <w:p w:rsidR="00372103" w:rsidRPr="004A742B" w:rsidRDefault="00372103" w:rsidP="00AA7D69">
            <w:pPr>
              <w:jc w:val="both"/>
              <w:rPr>
                <w:sz w:val="28"/>
                <w:szCs w:val="28"/>
              </w:rPr>
            </w:pPr>
          </w:p>
          <w:p w:rsidR="00372103" w:rsidRPr="004A742B" w:rsidRDefault="00372103" w:rsidP="00AA7D69">
            <w:pPr>
              <w:jc w:val="both"/>
              <w:rPr>
                <w:sz w:val="28"/>
                <w:szCs w:val="28"/>
              </w:rPr>
            </w:pPr>
            <w:r w:rsidRPr="004A742B">
              <w:rPr>
                <w:sz w:val="28"/>
                <w:szCs w:val="28"/>
              </w:rPr>
              <w:t>3 балла</w:t>
            </w:r>
          </w:p>
          <w:p w:rsidR="00372103" w:rsidRPr="004A742B" w:rsidRDefault="00372103" w:rsidP="00AA7D69">
            <w:pPr>
              <w:jc w:val="both"/>
              <w:rPr>
                <w:sz w:val="28"/>
                <w:szCs w:val="28"/>
              </w:rPr>
            </w:pPr>
            <w:r w:rsidRPr="004A742B">
              <w:rPr>
                <w:sz w:val="28"/>
                <w:szCs w:val="28"/>
              </w:rPr>
              <w:t>2 балла</w:t>
            </w:r>
          </w:p>
          <w:p w:rsidR="00372103" w:rsidRPr="004A742B" w:rsidRDefault="00372103" w:rsidP="00AA7D69">
            <w:pPr>
              <w:jc w:val="both"/>
              <w:rPr>
                <w:sz w:val="28"/>
                <w:szCs w:val="28"/>
              </w:rPr>
            </w:pPr>
            <w:r w:rsidRPr="004A742B">
              <w:rPr>
                <w:sz w:val="28"/>
                <w:szCs w:val="28"/>
              </w:rPr>
              <w:t>1 балл</w:t>
            </w:r>
          </w:p>
          <w:p w:rsidR="00372103" w:rsidRPr="004A742B" w:rsidRDefault="00372103" w:rsidP="00AA7D69">
            <w:pPr>
              <w:jc w:val="both"/>
              <w:rPr>
                <w:sz w:val="28"/>
                <w:szCs w:val="28"/>
              </w:rPr>
            </w:pPr>
          </w:p>
          <w:p w:rsidR="00372103" w:rsidRPr="004A742B" w:rsidRDefault="00372103" w:rsidP="00AA7D69">
            <w:pPr>
              <w:jc w:val="both"/>
              <w:rPr>
                <w:sz w:val="28"/>
                <w:szCs w:val="28"/>
              </w:rPr>
            </w:pPr>
            <w:r w:rsidRPr="004A742B">
              <w:rPr>
                <w:sz w:val="28"/>
                <w:szCs w:val="28"/>
              </w:rPr>
              <w:t>6 баллов</w:t>
            </w:r>
          </w:p>
          <w:p w:rsidR="00372103" w:rsidRPr="004A742B" w:rsidRDefault="00372103" w:rsidP="00AA7D69">
            <w:pPr>
              <w:jc w:val="both"/>
              <w:rPr>
                <w:sz w:val="28"/>
                <w:szCs w:val="28"/>
              </w:rPr>
            </w:pPr>
            <w:r w:rsidRPr="004A742B">
              <w:rPr>
                <w:sz w:val="28"/>
                <w:szCs w:val="28"/>
              </w:rPr>
              <w:t>4 балла</w:t>
            </w:r>
          </w:p>
          <w:p w:rsidR="00372103" w:rsidRPr="004A742B" w:rsidRDefault="00372103" w:rsidP="00AA7D69">
            <w:pPr>
              <w:jc w:val="both"/>
              <w:rPr>
                <w:sz w:val="28"/>
                <w:szCs w:val="28"/>
              </w:rPr>
            </w:pPr>
            <w:r w:rsidRPr="004A742B">
              <w:rPr>
                <w:sz w:val="28"/>
                <w:szCs w:val="28"/>
              </w:rPr>
              <w:lastRenderedPageBreak/>
              <w:t>2 балла</w:t>
            </w:r>
          </w:p>
        </w:tc>
      </w:tr>
      <w:tr w:rsidR="00372103" w:rsidRPr="004A742B" w:rsidTr="00AA7D69">
        <w:tc>
          <w:tcPr>
            <w:tcW w:w="6096" w:type="dxa"/>
          </w:tcPr>
          <w:p w:rsidR="00372103" w:rsidRPr="004A742B" w:rsidRDefault="00372103" w:rsidP="00372103">
            <w:pPr>
              <w:pStyle w:val="a4"/>
              <w:widowControl/>
              <w:numPr>
                <w:ilvl w:val="0"/>
                <w:numId w:val="17"/>
              </w:numPr>
              <w:shd w:val="clear" w:color="auto" w:fill="FFFFFF"/>
              <w:tabs>
                <w:tab w:val="left" w:pos="0"/>
              </w:tabs>
              <w:autoSpaceDE/>
              <w:autoSpaceDN/>
              <w:adjustRightInd/>
              <w:ind w:left="317"/>
              <w:rPr>
                <w:b/>
                <w:color w:val="000000"/>
                <w:sz w:val="28"/>
                <w:szCs w:val="28"/>
              </w:rPr>
            </w:pPr>
            <w:r w:rsidRPr="004A742B">
              <w:rPr>
                <w:b/>
                <w:color w:val="000000"/>
                <w:sz w:val="28"/>
                <w:szCs w:val="28"/>
              </w:rPr>
              <w:lastRenderedPageBreak/>
              <w:t>Профессиональное образование</w:t>
            </w:r>
          </w:p>
        </w:tc>
        <w:tc>
          <w:tcPr>
            <w:tcW w:w="3685" w:type="dxa"/>
            <w:gridSpan w:val="2"/>
          </w:tcPr>
          <w:p w:rsidR="00372103" w:rsidRPr="004A742B" w:rsidRDefault="00372103" w:rsidP="00AA7D69">
            <w:pPr>
              <w:rPr>
                <w:sz w:val="28"/>
                <w:szCs w:val="28"/>
              </w:rPr>
            </w:pPr>
          </w:p>
        </w:tc>
      </w:tr>
      <w:tr w:rsidR="00372103" w:rsidRPr="004A742B" w:rsidTr="00AA7D69">
        <w:tc>
          <w:tcPr>
            <w:tcW w:w="6096" w:type="dxa"/>
          </w:tcPr>
          <w:p w:rsidR="00372103" w:rsidRPr="004A742B" w:rsidRDefault="00372103" w:rsidP="00AA7D69">
            <w:pPr>
              <w:pStyle w:val="a4"/>
              <w:shd w:val="clear" w:color="auto" w:fill="FFFFFF"/>
              <w:tabs>
                <w:tab w:val="left" w:pos="0"/>
              </w:tabs>
              <w:ind w:left="317"/>
              <w:rPr>
                <w:color w:val="000000"/>
                <w:sz w:val="28"/>
                <w:szCs w:val="28"/>
              </w:rPr>
            </w:pPr>
            <w:r w:rsidRPr="004A742B">
              <w:rPr>
                <w:color w:val="000000"/>
                <w:sz w:val="28"/>
                <w:szCs w:val="28"/>
              </w:rPr>
              <w:t>Наличие профессионального библиотечного или приравненного к нему образования (переподготовка)</w:t>
            </w:r>
          </w:p>
        </w:tc>
        <w:tc>
          <w:tcPr>
            <w:tcW w:w="3685" w:type="dxa"/>
            <w:gridSpan w:val="2"/>
          </w:tcPr>
          <w:p w:rsidR="00372103" w:rsidRPr="004A742B" w:rsidRDefault="00372103" w:rsidP="00AA7D69">
            <w:pPr>
              <w:rPr>
                <w:sz w:val="28"/>
                <w:szCs w:val="28"/>
              </w:rPr>
            </w:pPr>
            <w:r w:rsidRPr="004A742B">
              <w:rPr>
                <w:sz w:val="28"/>
                <w:szCs w:val="28"/>
              </w:rPr>
              <w:t xml:space="preserve">имеется – 3 балла </w:t>
            </w:r>
          </w:p>
          <w:p w:rsidR="00372103" w:rsidRPr="004A742B" w:rsidRDefault="00372103" w:rsidP="00AA7D69">
            <w:pPr>
              <w:jc w:val="both"/>
              <w:rPr>
                <w:b/>
                <w:sz w:val="28"/>
                <w:szCs w:val="28"/>
              </w:rPr>
            </w:pPr>
            <w:r w:rsidRPr="004A742B">
              <w:rPr>
                <w:sz w:val="28"/>
                <w:szCs w:val="28"/>
              </w:rPr>
              <w:t>не имеется – 0 баллов</w:t>
            </w:r>
          </w:p>
        </w:tc>
      </w:tr>
      <w:tr w:rsidR="00372103" w:rsidRPr="004A742B" w:rsidTr="00AA7D69">
        <w:tc>
          <w:tcPr>
            <w:tcW w:w="6096" w:type="dxa"/>
          </w:tcPr>
          <w:p w:rsidR="00372103" w:rsidRPr="004A742B" w:rsidRDefault="00372103" w:rsidP="00372103">
            <w:pPr>
              <w:pStyle w:val="a4"/>
              <w:numPr>
                <w:ilvl w:val="0"/>
                <w:numId w:val="17"/>
              </w:numPr>
              <w:ind w:left="317"/>
              <w:jc w:val="both"/>
              <w:rPr>
                <w:b/>
                <w:sz w:val="28"/>
                <w:szCs w:val="28"/>
              </w:rPr>
            </w:pPr>
            <w:r w:rsidRPr="004A742B">
              <w:rPr>
                <w:b/>
                <w:sz w:val="28"/>
                <w:szCs w:val="28"/>
              </w:rPr>
              <w:t>Профессиональное совершенствование специалистов</w:t>
            </w:r>
          </w:p>
        </w:tc>
        <w:tc>
          <w:tcPr>
            <w:tcW w:w="3685" w:type="dxa"/>
            <w:gridSpan w:val="2"/>
          </w:tcPr>
          <w:p w:rsidR="00372103" w:rsidRPr="004A742B" w:rsidRDefault="00372103" w:rsidP="00AA7D69">
            <w:pPr>
              <w:jc w:val="both"/>
              <w:rPr>
                <w:b/>
                <w:sz w:val="28"/>
                <w:szCs w:val="28"/>
              </w:rPr>
            </w:pPr>
            <w:r w:rsidRPr="004A742B">
              <w:rPr>
                <w:b/>
                <w:sz w:val="28"/>
                <w:szCs w:val="28"/>
              </w:rPr>
              <w:t>Балльная система</w:t>
            </w:r>
          </w:p>
          <w:p w:rsidR="00372103" w:rsidRPr="004A742B" w:rsidRDefault="00372103" w:rsidP="00AA7D69">
            <w:pPr>
              <w:jc w:val="both"/>
              <w:rPr>
                <w:sz w:val="28"/>
                <w:szCs w:val="28"/>
              </w:rPr>
            </w:pPr>
            <w:r w:rsidRPr="004A742B">
              <w:rPr>
                <w:sz w:val="28"/>
                <w:szCs w:val="28"/>
              </w:rPr>
              <w:t>(за каждый сертификат)</w:t>
            </w:r>
          </w:p>
        </w:tc>
      </w:tr>
      <w:tr w:rsidR="00372103" w:rsidRPr="004A742B" w:rsidTr="00AA7D69">
        <w:tc>
          <w:tcPr>
            <w:tcW w:w="6096" w:type="dxa"/>
          </w:tcPr>
          <w:p w:rsidR="00372103" w:rsidRPr="004A742B" w:rsidRDefault="00372103" w:rsidP="00372103">
            <w:pPr>
              <w:pStyle w:val="a4"/>
              <w:numPr>
                <w:ilvl w:val="0"/>
                <w:numId w:val="14"/>
              </w:numPr>
              <w:ind w:left="34" w:firstLine="326"/>
              <w:jc w:val="both"/>
              <w:rPr>
                <w:color w:val="000000"/>
                <w:sz w:val="28"/>
                <w:szCs w:val="28"/>
              </w:rPr>
            </w:pPr>
            <w:r w:rsidRPr="004A742B">
              <w:rPr>
                <w:sz w:val="28"/>
                <w:szCs w:val="28"/>
              </w:rPr>
              <w:t>Повышение квалификации (</w:t>
            </w:r>
            <w:r w:rsidR="00B1024B">
              <w:rPr>
                <w:color w:val="000000"/>
                <w:sz w:val="28"/>
                <w:szCs w:val="28"/>
              </w:rPr>
              <w:t>обязательно предоставление</w:t>
            </w:r>
            <w:r w:rsidRPr="004A742B">
              <w:rPr>
                <w:color w:val="000000"/>
                <w:sz w:val="28"/>
                <w:szCs w:val="28"/>
              </w:rPr>
              <w:t xml:space="preserve"> </w:t>
            </w:r>
            <w:r w:rsidR="00B1024B">
              <w:rPr>
                <w:color w:val="000000"/>
                <w:sz w:val="28"/>
                <w:szCs w:val="28"/>
              </w:rPr>
              <w:t>копии удостоверения</w:t>
            </w:r>
            <w:r w:rsidR="002A26CE">
              <w:rPr>
                <w:color w:val="000000"/>
                <w:sz w:val="28"/>
                <w:szCs w:val="28"/>
              </w:rPr>
              <w:t xml:space="preserve"> о</w:t>
            </w:r>
            <w:r w:rsidRPr="004A742B">
              <w:rPr>
                <w:color w:val="000000"/>
                <w:sz w:val="28"/>
                <w:szCs w:val="28"/>
              </w:rPr>
              <w:t xml:space="preserve"> повышени</w:t>
            </w:r>
            <w:r w:rsidR="002A26CE">
              <w:rPr>
                <w:color w:val="000000"/>
                <w:sz w:val="28"/>
                <w:szCs w:val="28"/>
              </w:rPr>
              <w:t>и</w:t>
            </w:r>
            <w:r w:rsidRPr="004A742B">
              <w:rPr>
                <w:color w:val="000000"/>
                <w:sz w:val="28"/>
                <w:szCs w:val="28"/>
              </w:rPr>
              <w:t xml:space="preserve"> квалификации)</w:t>
            </w:r>
          </w:p>
          <w:p w:rsidR="00372103" w:rsidRPr="004A742B" w:rsidRDefault="00372103" w:rsidP="00372103">
            <w:pPr>
              <w:pStyle w:val="a4"/>
              <w:numPr>
                <w:ilvl w:val="0"/>
                <w:numId w:val="14"/>
              </w:numPr>
              <w:ind w:left="34" w:firstLine="326"/>
              <w:jc w:val="both"/>
              <w:rPr>
                <w:color w:val="000000"/>
                <w:sz w:val="28"/>
                <w:szCs w:val="28"/>
              </w:rPr>
            </w:pPr>
            <w:r w:rsidRPr="004A742B">
              <w:rPr>
                <w:color w:val="000000"/>
                <w:sz w:val="28"/>
                <w:szCs w:val="28"/>
              </w:rPr>
              <w:t>Профессиональные семинары, тренинги, мастер-классы областного уровня (сертификат об участии)</w:t>
            </w:r>
          </w:p>
          <w:p w:rsidR="00372103" w:rsidRPr="004A742B" w:rsidRDefault="00372103" w:rsidP="00372103">
            <w:pPr>
              <w:pStyle w:val="a4"/>
              <w:numPr>
                <w:ilvl w:val="0"/>
                <w:numId w:val="14"/>
              </w:numPr>
              <w:ind w:left="34" w:firstLine="326"/>
              <w:jc w:val="both"/>
              <w:rPr>
                <w:color w:val="000000"/>
                <w:sz w:val="28"/>
                <w:szCs w:val="28"/>
              </w:rPr>
            </w:pPr>
            <w:r w:rsidRPr="004A742B">
              <w:rPr>
                <w:color w:val="000000"/>
                <w:sz w:val="28"/>
                <w:szCs w:val="28"/>
              </w:rPr>
              <w:t>Профессиональные семинары, тренинги, мастер-классы районного уровня (сертификат об участии)</w:t>
            </w:r>
          </w:p>
        </w:tc>
        <w:tc>
          <w:tcPr>
            <w:tcW w:w="3685" w:type="dxa"/>
            <w:gridSpan w:val="2"/>
          </w:tcPr>
          <w:p w:rsidR="00372103" w:rsidRPr="004A742B" w:rsidRDefault="00FC586E" w:rsidP="00AA7D69">
            <w:pPr>
              <w:shd w:val="clear" w:color="auto" w:fill="FFFFFF"/>
              <w:tabs>
                <w:tab w:val="left" w:pos="121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баллов</w:t>
            </w:r>
          </w:p>
          <w:p w:rsidR="00372103" w:rsidRPr="004A742B" w:rsidRDefault="00372103" w:rsidP="00AA7D69">
            <w:pPr>
              <w:jc w:val="both"/>
              <w:rPr>
                <w:sz w:val="28"/>
                <w:szCs w:val="28"/>
              </w:rPr>
            </w:pPr>
          </w:p>
          <w:p w:rsidR="00372103" w:rsidRPr="004A742B" w:rsidRDefault="00372103" w:rsidP="00AA7D69">
            <w:pPr>
              <w:rPr>
                <w:sz w:val="28"/>
                <w:szCs w:val="28"/>
              </w:rPr>
            </w:pPr>
          </w:p>
          <w:p w:rsidR="00372103" w:rsidRPr="004A742B" w:rsidRDefault="00372103" w:rsidP="00AA7D69">
            <w:pPr>
              <w:rPr>
                <w:sz w:val="28"/>
                <w:szCs w:val="28"/>
              </w:rPr>
            </w:pPr>
          </w:p>
          <w:p w:rsidR="00372103" w:rsidRPr="004A742B" w:rsidRDefault="00372103" w:rsidP="00AA7D69">
            <w:pPr>
              <w:rPr>
                <w:sz w:val="28"/>
                <w:szCs w:val="28"/>
              </w:rPr>
            </w:pPr>
            <w:r w:rsidRPr="004A742B">
              <w:rPr>
                <w:sz w:val="28"/>
                <w:szCs w:val="28"/>
              </w:rPr>
              <w:t>2 балл</w:t>
            </w:r>
          </w:p>
          <w:p w:rsidR="00372103" w:rsidRPr="004A742B" w:rsidRDefault="00372103" w:rsidP="00AA7D69">
            <w:pPr>
              <w:rPr>
                <w:sz w:val="28"/>
                <w:szCs w:val="28"/>
              </w:rPr>
            </w:pPr>
          </w:p>
          <w:p w:rsidR="00372103" w:rsidRPr="004A742B" w:rsidRDefault="00372103" w:rsidP="00AA7D69">
            <w:pPr>
              <w:rPr>
                <w:sz w:val="28"/>
                <w:szCs w:val="28"/>
              </w:rPr>
            </w:pPr>
          </w:p>
          <w:p w:rsidR="00372103" w:rsidRPr="004A742B" w:rsidRDefault="00372103" w:rsidP="00AA7D69">
            <w:pPr>
              <w:rPr>
                <w:sz w:val="28"/>
                <w:szCs w:val="28"/>
              </w:rPr>
            </w:pPr>
            <w:r w:rsidRPr="004A742B">
              <w:rPr>
                <w:sz w:val="28"/>
                <w:szCs w:val="28"/>
              </w:rPr>
              <w:t>1 балл</w:t>
            </w:r>
          </w:p>
        </w:tc>
      </w:tr>
      <w:tr w:rsidR="00372103" w:rsidRPr="004A742B" w:rsidTr="00AA7D69">
        <w:tc>
          <w:tcPr>
            <w:tcW w:w="6096" w:type="dxa"/>
          </w:tcPr>
          <w:p w:rsidR="00372103" w:rsidRPr="004A742B" w:rsidRDefault="00372103" w:rsidP="00372103">
            <w:pPr>
              <w:pStyle w:val="a4"/>
              <w:numPr>
                <w:ilvl w:val="0"/>
                <w:numId w:val="17"/>
              </w:numPr>
              <w:ind w:left="317"/>
              <w:jc w:val="both"/>
              <w:rPr>
                <w:b/>
                <w:sz w:val="28"/>
                <w:szCs w:val="28"/>
              </w:rPr>
            </w:pPr>
            <w:r w:rsidRPr="004A742B">
              <w:rPr>
                <w:b/>
                <w:sz w:val="28"/>
                <w:szCs w:val="28"/>
              </w:rPr>
              <w:t xml:space="preserve"> Участие в профессиональных семинарах, конференциях и других аналогичных мероприятиях с выступлением на различные темы </w:t>
            </w:r>
          </w:p>
          <w:p w:rsidR="00372103" w:rsidRPr="004A742B" w:rsidRDefault="00372103" w:rsidP="00AA7D6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372103" w:rsidRPr="004A742B" w:rsidRDefault="00372103" w:rsidP="00AA7D69">
            <w:pPr>
              <w:jc w:val="both"/>
              <w:rPr>
                <w:b/>
                <w:sz w:val="28"/>
                <w:szCs w:val="28"/>
              </w:rPr>
            </w:pPr>
            <w:r w:rsidRPr="004A742B">
              <w:rPr>
                <w:b/>
                <w:sz w:val="28"/>
                <w:szCs w:val="28"/>
              </w:rPr>
              <w:t>Балльная система</w:t>
            </w:r>
          </w:p>
          <w:p w:rsidR="00372103" w:rsidRPr="004A742B" w:rsidRDefault="00372103" w:rsidP="00AA7D69">
            <w:pPr>
              <w:jc w:val="both"/>
              <w:rPr>
                <w:sz w:val="28"/>
                <w:szCs w:val="28"/>
              </w:rPr>
            </w:pPr>
            <w:r w:rsidRPr="004A742B">
              <w:rPr>
                <w:sz w:val="28"/>
                <w:szCs w:val="28"/>
              </w:rPr>
              <w:t>(за каждое выступление)</w:t>
            </w:r>
          </w:p>
        </w:tc>
      </w:tr>
      <w:tr w:rsidR="00372103" w:rsidRPr="004A742B" w:rsidTr="00AA7D69">
        <w:tc>
          <w:tcPr>
            <w:tcW w:w="6096" w:type="dxa"/>
          </w:tcPr>
          <w:p w:rsidR="00372103" w:rsidRPr="004A742B" w:rsidRDefault="00372103" w:rsidP="00372103">
            <w:pPr>
              <w:pStyle w:val="a4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4A742B">
              <w:rPr>
                <w:sz w:val="28"/>
                <w:szCs w:val="28"/>
              </w:rPr>
              <w:t xml:space="preserve">федерального уровня </w:t>
            </w:r>
          </w:p>
          <w:p w:rsidR="00372103" w:rsidRPr="004A742B" w:rsidRDefault="00372103" w:rsidP="00372103">
            <w:pPr>
              <w:pStyle w:val="a4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4A742B">
              <w:rPr>
                <w:sz w:val="28"/>
                <w:szCs w:val="28"/>
              </w:rPr>
              <w:t xml:space="preserve">областного уровня </w:t>
            </w:r>
          </w:p>
          <w:p w:rsidR="00372103" w:rsidRPr="004A742B" w:rsidRDefault="00372103" w:rsidP="00372103">
            <w:pPr>
              <w:pStyle w:val="a4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4A742B">
              <w:rPr>
                <w:sz w:val="28"/>
                <w:szCs w:val="28"/>
              </w:rPr>
              <w:t>районного уровня</w:t>
            </w:r>
          </w:p>
        </w:tc>
        <w:tc>
          <w:tcPr>
            <w:tcW w:w="3685" w:type="dxa"/>
            <w:gridSpan w:val="2"/>
          </w:tcPr>
          <w:p w:rsidR="00372103" w:rsidRPr="004A742B" w:rsidRDefault="00FC586E" w:rsidP="00AA7D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72103" w:rsidRPr="004A742B">
              <w:rPr>
                <w:sz w:val="28"/>
                <w:szCs w:val="28"/>
              </w:rPr>
              <w:t xml:space="preserve"> баллов</w:t>
            </w:r>
          </w:p>
          <w:p w:rsidR="00372103" w:rsidRPr="004A742B" w:rsidRDefault="00FC586E" w:rsidP="00AA7D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72103" w:rsidRPr="004A742B">
              <w:rPr>
                <w:sz w:val="28"/>
                <w:szCs w:val="28"/>
              </w:rPr>
              <w:t xml:space="preserve"> балла</w:t>
            </w:r>
          </w:p>
          <w:p w:rsidR="00372103" w:rsidRPr="004A742B" w:rsidRDefault="00FC586E" w:rsidP="00AA7D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72103" w:rsidRPr="004A742B">
              <w:rPr>
                <w:sz w:val="28"/>
                <w:szCs w:val="28"/>
              </w:rPr>
              <w:t xml:space="preserve"> балла</w:t>
            </w:r>
          </w:p>
        </w:tc>
      </w:tr>
      <w:tr w:rsidR="00372103" w:rsidRPr="004A742B" w:rsidTr="00AA7D69">
        <w:tc>
          <w:tcPr>
            <w:tcW w:w="6096" w:type="dxa"/>
          </w:tcPr>
          <w:p w:rsidR="00372103" w:rsidRPr="004A742B" w:rsidRDefault="008B3B4B" w:rsidP="00372103">
            <w:pPr>
              <w:pStyle w:val="a4"/>
              <w:numPr>
                <w:ilvl w:val="0"/>
                <w:numId w:val="17"/>
              </w:numPr>
              <w:ind w:left="31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Публицистическая</w:t>
            </w:r>
            <w:r w:rsidR="00372103" w:rsidRPr="004A742B">
              <w:rPr>
                <w:b/>
                <w:sz w:val="28"/>
                <w:szCs w:val="28"/>
              </w:rPr>
              <w:t xml:space="preserve"> деятельность</w:t>
            </w:r>
          </w:p>
          <w:p w:rsidR="00372103" w:rsidRPr="004A742B" w:rsidRDefault="00372103" w:rsidP="00AA7D69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372103" w:rsidRPr="004A742B" w:rsidRDefault="00372103" w:rsidP="00AA7D69">
            <w:pPr>
              <w:jc w:val="both"/>
              <w:rPr>
                <w:b/>
                <w:sz w:val="28"/>
                <w:szCs w:val="28"/>
              </w:rPr>
            </w:pPr>
            <w:r w:rsidRPr="004A742B">
              <w:rPr>
                <w:b/>
                <w:sz w:val="28"/>
                <w:szCs w:val="28"/>
              </w:rPr>
              <w:t>Балльная система</w:t>
            </w:r>
          </w:p>
          <w:p w:rsidR="00372103" w:rsidRPr="004A742B" w:rsidRDefault="00372103" w:rsidP="00AA7D69">
            <w:pPr>
              <w:rPr>
                <w:sz w:val="28"/>
                <w:szCs w:val="28"/>
              </w:rPr>
            </w:pPr>
            <w:r w:rsidRPr="004A742B">
              <w:rPr>
                <w:sz w:val="28"/>
                <w:szCs w:val="28"/>
              </w:rPr>
              <w:t>(за каждую публикацию)</w:t>
            </w:r>
          </w:p>
        </w:tc>
      </w:tr>
      <w:tr w:rsidR="00372103" w:rsidRPr="004A742B" w:rsidTr="00AA7D69">
        <w:tc>
          <w:tcPr>
            <w:tcW w:w="6096" w:type="dxa"/>
          </w:tcPr>
          <w:p w:rsidR="00372103" w:rsidRPr="004A742B" w:rsidRDefault="00372103" w:rsidP="00AA7D69">
            <w:pPr>
              <w:jc w:val="both"/>
              <w:rPr>
                <w:sz w:val="28"/>
                <w:szCs w:val="28"/>
              </w:rPr>
            </w:pPr>
            <w:r w:rsidRPr="004A742B">
              <w:rPr>
                <w:sz w:val="28"/>
                <w:szCs w:val="28"/>
              </w:rPr>
              <w:t>Наличие публикаций</w:t>
            </w:r>
            <w:r w:rsidR="00F7060F">
              <w:rPr>
                <w:sz w:val="28"/>
                <w:szCs w:val="28"/>
              </w:rPr>
              <w:t xml:space="preserve"> </w:t>
            </w:r>
            <w:r w:rsidR="00F7060F" w:rsidRPr="00F7060F">
              <w:rPr>
                <w:b/>
                <w:sz w:val="28"/>
                <w:szCs w:val="28"/>
              </w:rPr>
              <w:t>(</w:t>
            </w:r>
            <w:r w:rsidR="00F7060F" w:rsidRPr="00E408E5">
              <w:rPr>
                <w:b/>
                <w:sz w:val="28"/>
                <w:szCs w:val="28"/>
                <w:u w:val="single"/>
              </w:rPr>
              <w:t>авторских статей</w:t>
            </w:r>
            <w:r w:rsidR="00F7060F">
              <w:rPr>
                <w:b/>
                <w:sz w:val="28"/>
                <w:szCs w:val="28"/>
              </w:rPr>
              <w:t xml:space="preserve">, </w:t>
            </w:r>
            <w:r w:rsidR="00F7060F" w:rsidRPr="00335D18">
              <w:rPr>
                <w:sz w:val="28"/>
                <w:szCs w:val="28"/>
              </w:rPr>
              <w:t>обязательно скриншот</w:t>
            </w:r>
            <w:r w:rsidR="00390EA7" w:rsidRPr="00335D18">
              <w:rPr>
                <w:sz w:val="28"/>
                <w:szCs w:val="28"/>
              </w:rPr>
              <w:t>, ссылка</w:t>
            </w:r>
            <w:r w:rsidR="00F7060F" w:rsidRPr="00335D18">
              <w:rPr>
                <w:sz w:val="28"/>
                <w:szCs w:val="28"/>
              </w:rPr>
              <w:t xml:space="preserve"> или копия материала с датой публикации)</w:t>
            </w:r>
            <w:r w:rsidRPr="00335D18">
              <w:rPr>
                <w:sz w:val="28"/>
                <w:szCs w:val="28"/>
              </w:rPr>
              <w:t>:</w:t>
            </w:r>
          </w:p>
          <w:p w:rsidR="00372103" w:rsidRPr="004A742B" w:rsidRDefault="00372103" w:rsidP="00372103">
            <w:pPr>
              <w:pStyle w:val="a4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4A742B">
              <w:rPr>
                <w:sz w:val="28"/>
                <w:szCs w:val="28"/>
              </w:rPr>
              <w:t>в профессиональных изданиях</w:t>
            </w:r>
          </w:p>
          <w:p w:rsidR="00372103" w:rsidRPr="004A742B" w:rsidRDefault="00372103" w:rsidP="00372103">
            <w:pPr>
              <w:pStyle w:val="a4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4A742B">
              <w:rPr>
                <w:sz w:val="28"/>
                <w:szCs w:val="28"/>
              </w:rPr>
              <w:t xml:space="preserve">в СМИ (статьи в газету) </w:t>
            </w:r>
          </w:p>
          <w:p w:rsidR="00372103" w:rsidRPr="004A742B" w:rsidRDefault="00372103" w:rsidP="00372103">
            <w:pPr>
              <w:pStyle w:val="a4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4A742B">
              <w:rPr>
                <w:sz w:val="28"/>
                <w:szCs w:val="28"/>
              </w:rPr>
              <w:t xml:space="preserve">на </w:t>
            </w:r>
            <w:r w:rsidR="00F7060F">
              <w:rPr>
                <w:sz w:val="28"/>
                <w:szCs w:val="28"/>
              </w:rPr>
              <w:t xml:space="preserve">официальных </w:t>
            </w:r>
            <w:r w:rsidR="008C3157">
              <w:rPr>
                <w:sz w:val="28"/>
                <w:szCs w:val="28"/>
              </w:rPr>
              <w:t>сайтах и группах социальных сетей</w:t>
            </w:r>
          </w:p>
          <w:p w:rsidR="00372103" w:rsidRPr="004A742B" w:rsidRDefault="00372103" w:rsidP="00AA7D69">
            <w:pPr>
              <w:jc w:val="both"/>
              <w:rPr>
                <w:sz w:val="28"/>
                <w:szCs w:val="28"/>
              </w:rPr>
            </w:pPr>
          </w:p>
          <w:p w:rsidR="00372103" w:rsidRPr="004A742B" w:rsidRDefault="00372103" w:rsidP="00AA7D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372103" w:rsidRPr="004A742B" w:rsidRDefault="00372103" w:rsidP="00AA7D69">
            <w:pPr>
              <w:jc w:val="both"/>
              <w:rPr>
                <w:sz w:val="28"/>
                <w:szCs w:val="28"/>
              </w:rPr>
            </w:pPr>
          </w:p>
          <w:p w:rsidR="00E408E5" w:rsidRDefault="00E408E5" w:rsidP="00AA7D69">
            <w:pPr>
              <w:jc w:val="both"/>
              <w:rPr>
                <w:sz w:val="28"/>
                <w:szCs w:val="28"/>
              </w:rPr>
            </w:pPr>
          </w:p>
          <w:p w:rsidR="00E408E5" w:rsidRDefault="00E408E5" w:rsidP="00AA7D69">
            <w:pPr>
              <w:jc w:val="both"/>
              <w:rPr>
                <w:sz w:val="28"/>
                <w:szCs w:val="28"/>
              </w:rPr>
            </w:pPr>
          </w:p>
          <w:p w:rsidR="00372103" w:rsidRPr="004A742B" w:rsidRDefault="00372103" w:rsidP="00AA7D69">
            <w:pPr>
              <w:jc w:val="both"/>
              <w:rPr>
                <w:sz w:val="28"/>
                <w:szCs w:val="28"/>
              </w:rPr>
            </w:pPr>
            <w:r w:rsidRPr="004A742B">
              <w:rPr>
                <w:sz w:val="28"/>
                <w:szCs w:val="28"/>
              </w:rPr>
              <w:t>5 балла</w:t>
            </w:r>
          </w:p>
          <w:p w:rsidR="00372103" w:rsidRPr="004A742B" w:rsidRDefault="00372103" w:rsidP="00AA7D69">
            <w:pPr>
              <w:jc w:val="both"/>
              <w:rPr>
                <w:sz w:val="28"/>
                <w:szCs w:val="28"/>
              </w:rPr>
            </w:pPr>
            <w:r w:rsidRPr="004A742B">
              <w:rPr>
                <w:sz w:val="28"/>
                <w:szCs w:val="28"/>
              </w:rPr>
              <w:t xml:space="preserve">3 балла </w:t>
            </w:r>
          </w:p>
          <w:p w:rsidR="00372103" w:rsidRPr="004A742B" w:rsidRDefault="00E408E5" w:rsidP="00E40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72103" w:rsidRPr="004A742B">
              <w:rPr>
                <w:sz w:val="28"/>
                <w:szCs w:val="28"/>
              </w:rPr>
              <w:t xml:space="preserve"> балла </w:t>
            </w:r>
          </w:p>
        </w:tc>
      </w:tr>
      <w:tr w:rsidR="008B3B4B" w:rsidRPr="004A742B" w:rsidTr="00FC586E">
        <w:tc>
          <w:tcPr>
            <w:tcW w:w="6096" w:type="dxa"/>
            <w:shd w:val="clear" w:color="auto" w:fill="auto"/>
          </w:tcPr>
          <w:p w:rsidR="008B3B4B" w:rsidRPr="008B3B4B" w:rsidRDefault="008B3B4B" w:rsidP="008B3B4B">
            <w:pPr>
              <w:pStyle w:val="a4"/>
              <w:numPr>
                <w:ilvl w:val="0"/>
                <w:numId w:val="17"/>
              </w:numPr>
              <w:ind w:left="34" w:firstLine="0"/>
              <w:jc w:val="both"/>
              <w:rPr>
                <w:b/>
                <w:sz w:val="28"/>
                <w:szCs w:val="28"/>
              </w:rPr>
            </w:pPr>
            <w:r w:rsidRPr="008B3B4B">
              <w:rPr>
                <w:b/>
                <w:sz w:val="28"/>
                <w:szCs w:val="28"/>
              </w:rPr>
              <w:t>Популяризация библиотеки на информационных площадках в сети интернет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8B3B4B" w:rsidRPr="004A742B" w:rsidRDefault="008B3B4B" w:rsidP="00AA7D69">
            <w:pPr>
              <w:jc w:val="both"/>
              <w:rPr>
                <w:sz w:val="28"/>
                <w:szCs w:val="28"/>
              </w:rPr>
            </w:pPr>
          </w:p>
        </w:tc>
      </w:tr>
      <w:tr w:rsidR="008B3B4B" w:rsidRPr="004A742B" w:rsidTr="00FC586E">
        <w:tc>
          <w:tcPr>
            <w:tcW w:w="6096" w:type="dxa"/>
            <w:shd w:val="clear" w:color="auto" w:fill="auto"/>
          </w:tcPr>
          <w:p w:rsidR="005A07A1" w:rsidRDefault="005A07A1" w:rsidP="005A07A1">
            <w:pPr>
              <w:jc w:val="both"/>
              <w:rPr>
                <w:sz w:val="28"/>
                <w:szCs w:val="28"/>
              </w:rPr>
            </w:pPr>
            <w:r w:rsidRPr="00280BA5">
              <w:rPr>
                <w:sz w:val="28"/>
                <w:szCs w:val="28"/>
              </w:rPr>
              <w:t>Популяри</w:t>
            </w:r>
            <w:r>
              <w:rPr>
                <w:sz w:val="28"/>
                <w:szCs w:val="28"/>
              </w:rPr>
              <w:t xml:space="preserve">зация деятельности библиотеки в информационном пространстве: регулярное ведение </w:t>
            </w:r>
            <w:r w:rsidRPr="00280BA5">
              <w:rPr>
                <w:sz w:val="28"/>
                <w:szCs w:val="28"/>
              </w:rPr>
              <w:t>страниц в социальн</w:t>
            </w:r>
            <w:r>
              <w:rPr>
                <w:sz w:val="28"/>
                <w:szCs w:val="28"/>
              </w:rPr>
              <w:t>ых</w:t>
            </w:r>
            <w:r w:rsidRPr="00280BA5">
              <w:rPr>
                <w:sz w:val="28"/>
                <w:szCs w:val="28"/>
              </w:rPr>
              <w:t xml:space="preserve"> сет</w:t>
            </w:r>
            <w:r>
              <w:rPr>
                <w:sz w:val="28"/>
                <w:szCs w:val="28"/>
              </w:rPr>
              <w:t xml:space="preserve">ях (не менее 4 </w:t>
            </w:r>
            <w:r w:rsidRPr="00060521">
              <w:rPr>
                <w:b/>
                <w:sz w:val="28"/>
                <w:szCs w:val="28"/>
              </w:rPr>
              <w:t>публикаций</w:t>
            </w:r>
            <w:r>
              <w:rPr>
                <w:sz w:val="28"/>
                <w:szCs w:val="28"/>
              </w:rPr>
              <w:t xml:space="preserve"> в месяц). </w:t>
            </w:r>
          </w:p>
          <w:p w:rsidR="008B3B4B" w:rsidRPr="00414ACC" w:rsidRDefault="005A07A1" w:rsidP="005A07A1">
            <w:pPr>
              <w:pStyle w:val="a4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Обязательное предоставление ссылки на сообщество или группу.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8B3B4B" w:rsidRPr="004A742B" w:rsidRDefault="00834838" w:rsidP="00AA7D69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балла за ведение группы в каждой социальной сети</w:t>
            </w:r>
          </w:p>
        </w:tc>
      </w:tr>
      <w:tr w:rsidR="00372103" w:rsidRPr="004A742B" w:rsidTr="00AA7D69">
        <w:tc>
          <w:tcPr>
            <w:tcW w:w="6096" w:type="dxa"/>
          </w:tcPr>
          <w:p w:rsidR="00372103" w:rsidRPr="004A742B" w:rsidRDefault="00372103" w:rsidP="00372103">
            <w:pPr>
              <w:pStyle w:val="a4"/>
              <w:numPr>
                <w:ilvl w:val="0"/>
                <w:numId w:val="17"/>
              </w:numPr>
              <w:ind w:left="317"/>
              <w:jc w:val="both"/>
              <w:rPr>
                <w:b/>
                <w:sz w:val="28"/>
                <w:szCs w:val="28"/>
              </w:rPr>
            </w:pPr>
            <w:r w:rsidRPr="004A742B">
              <w:rPr>
                <w:b/>
                <w:sz w:val="28"/>
                <w:szCs w:val="28"/>
              </w:rPr>
              <w:lastRenderedPageBreak/>
              <w:t xml:space="preserve"> Программы, авторские проекты</w:t>
            </w:r>
          </w:p>
          <w:p w:rsidR="00372103" w:rsidRPr="004A742B" w:rsidRDefault="00372103" w:rsidP="00AA7D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372103" w:rsidRPr="004A742B" w:rsidRDefault="00372103" w:rsidP="00AA7D69">
            <w:pPr>
              <w:jc w:val="both"/>
              <w:rPr>
                <w:b/>
                <w:sz w:val="28"/>
                <w:szCs w:val="28"/>
              </w:rPr>
            </w:pPr>
            <w:r w:rsidRPr="004A742B">
              <w:rPr>
                <w:b/>
                <w:sz w:val="28"/>
                <w:szCs w:val="28"/>
              </w:rPr>
              <w:t>Балльная система</w:t>
            </w:r>
          </w:p>
          <w:p w:rsidR="00372103" w:rsidRPr="004A742B" w:rsidRDefault="00372103" w:rsidP="00AA7D69">
            <w:pPr>
              <w:rPr>
                <w:sz w:val="28"/>
                <w:szCs w:val="28"/>
              </w:rPr>
            </w:pPr>
            <w:r w:rsidRPr="004A742B">
              <w:rPr>
                <w:sz w:val="28"/>
                <w:szCs w:val="28"/>
              </w:rPr>
              <w:t>(за каждый реализованный проект)</w:t>
            </w:r>
          </w:p>
        </w:tc>
      </w:tr>
      <w:tr w:rsidR="00372103" w:rsidRPr="004A742B" w:rsidTr="003978F9">
        <w:tc>
          <w:tcPr>
            <w:tcW w:w="6096" w:type="dxa"/>
          </w:tcPr>
          <w:p w:rsidR="00372103" w:rsidRPr="004A742B" w:rsidRDefault="00372103" w:rsidP="00564F70">
            <w:pPr>
              <w:jc w:val="both"/>
              <w:rPr>
                <w:sz w:val="28"/>
                <w:szCs w:val="28"/>
              </w:rPr>
            </w:pPr>
            <w:r w:rsidRPr="004A742B">
              <w:rPr>
                <w:sz w:val="28"/>
                <w:szCs w:val="28"/>
              </w:rPr>
              <w:t>Наличие реализованных</w:t>
            </w:r>
            <w:r w:rsidRPr="008B3B4B">
              <w:rPr>
                <w:b/>
                <w:sz w:val="28"/>
                <w:szCs w:val="28"/>
              </w:rPr>
              <w:t xml:space="preserve"> авторских </w:t>
            </w:r>
            <w:r w:rsidRPr="00564F70">
              <w:rPr>
                <w:b/>
                <w:sz w:val="28"/>
                <w:szCs w:val="28"/>
              </w:rPr>
              <w:t>проектов и программ,</w:t>
            </w:r>
            <w:r w:rsidR="00564F70">
              <w:rPr>
                <w:sz w:val="28"/>
                <w:szCs w:val="28"/>
              </w:rPr>
              <w:t xml:space="preserve">  внесших </w:t>
            </w:r>
            <w:r w:rsidRPr="004A742B">
              <w:rPr>
                <w:sz w:val="28"/>
                <w:szCs w:val="28"/>
              </w:rPr>
              <w:t>вклад в развитие библиотечной сферы муниципального образования, их  результаты в 202</w:t>
            </w:r>
            <w:r w:rsidR="008B3B4B">
              <w:rPr>
                <w:sz w:val="28"/>
                <w:szCs w:val="28"/>
              </w:rPr>
              <w:t>1</w:t>
            </w:r>
            <w:r w:rsidRPr="004A742B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72103" w:rsidRPr="009F407F" w:rsidRDefault="008B3B4B" w:rsidP="00AA7D69">
            <w:pPr>
              <w:jc w:val="both"/>
              <w:rPr>
                <w:sz w:val="28"/>
                <w:szCs w:val="28"/>
              </w:rPr>
            </w:pPr>
            <w:r w:rsidRPr="009F407F">
              <w:rPr>
                <w:sz w:val="28"/>
                <w:szCs w:val="28"/>
              </w:rPr>
              <w:t>Проект – 3 балла</w:t>
            </w:r>
          </w:p>
          <w:p w:rsidR="008B3B4B" w:rsidRPr="009F407F" w:rsidRDefault="008B3B4B" w:rsidP="008B3B4B">
            <w:pPr>
              <w:jc w:val="both"/>
              <w:rPr>
                <w:sz w:val="28"/>
                <w:szCs w:val="28"/>
              </w:rPr>
            </w:pPr>
            <w:r w:rsidRPr="009F407F">
              <w:rPr>
                <w:sz w:val="28"/>
                <w:szCs w:val="28"/>
              </w:rPr>
              <w:t>Программа – 5 баллов</w:t>
            </w:r>
          </w:p>
          <w:p w:rsidR="00372103" w:rsidRPr="004A742B" w:rsidRDefault="00372103" w:rsidP="00AA7D69">
            <w:pPr>
              <w:jc w:val="both"/>
              <w:rPr>
                <w:sz w:val="28"/>
                <w:szCs w:val="28"/>
              </w:rPr>
            </w:pPr>
          </w:p>
        </w:tc>
      </w:tr>
    </w:tbl>
    <w:p w:rsidR="00372103" w:rsidRPr="004A742B" w:rsidRDefault="00372103" w:rsidP="00372103">
      <w:pPr>
        <w:jc w:val="both"/>
        <w:rPr>
          <w:b/>
          <w:sz w:val="28"/>
          <w:szCs w:val="28"/>
        </w:rPr>
      </w:pPr>
    </w:p>
    <w:p w:rsidR="00372103" w:rsidRPr="00E52E1D" w:rsidRDefault="00372103" w:rsidP="00372103"/>
    <w:p w:rsidR="008421BE" w:rsidRPr="00372103" w:rsidRDefault="008421BE" w:rsidP="00372103"/>
    <w:sectPr w:rsidR="008421BE" w:rsidRPr="00372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C95" w:rsidRDefault="00D90C95" w:rsidP="0093707E">
      <w:r>
        <w:separator/>
      </w:r>
    </w:p>
  </w:endnote>
  <w:endnote w:type="continuationSeparator" w:id="0">
    <w:p w:rsidR="00D90C95" w:rsidRDefault="00D90C95" w:rsidP="0093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C95" w:rsidRDefault="00D90C95" w:rsidP="0093707E">
      <w:r>
        <w:separator/>
      </w:r>
    </w:p>
  </w:footnote>
  <w:footnote w:type="continuationSeparator" w:id="0">
    <w:p w:rsidR="00D90C95" w:rsidRDefault="00D90C95" w:rsidP="0093707E">
      <w:r>
        <w:continuationSeparator/>
      </w:r>
    </w:p>
  </w:footnote>
  <w:footnote w:id="1">
    <w:p w:rsidR="00372103" w:rsidRPr="00A563C3" w:rsidRDefault="00372103" w:rsidP="00372103">
      <w:pPr>
        <w:pStyle w:val="a5"/>
      </w:pPr>
      <w:r w:rsidRPr="00A563C3">
        <w:rPr>
          <w:rStyle w:val="a7"/>
        </w:rPr>
        <w:footnoteRef/>
      </w:r>
      <w:r w:rsidRPr="00A563C3">
        <w:t xml:space="preserve"> </w:t>
      </w:r>
      <w:r w:rsidRPr="00A563C3">
        <w:rPr>
          <w:i/>
          <w:iCs/>
          <w:u w:val="single"/>
        </w:rPr>
        <w:t>Читаемость</w:t>
      </w:r>
      <w:r w:rsidRPr="00A563C3">
        <w:rPr>
          <w:u w:val="single"/>
        </w:rPr>
        <w:t> (Ч)</w:t>
      </w:r>
      <w:r w:rsidRPr="00A563C3">
        <w:t> — интенсивность чтения — это среднее число книг, выданных одному читателю в год. Исчисляется путем деления количества книг выданных за год на число читателей зарегистрированных.</w:t>
      </w:r>
    </w:p>
  </w:footnote>
  <w:footnote w:id="2">
    <w:p w:rsidR="00372103" w:rsidRPr="00A563C3" w:rsidRDefault="00372103" w:rsidP="00372103">
      <w:pPr>
        <w:pStyle w:val="a5"/>
      </w:pPr>
      <w:r w:rsidRPr="00A563C3">
        <w:rPr>
          <w:rStyle w:val="a7"/>
        </w:rPr>
        <w:footnoteRef/>
      </w:r>
      <w:r w:rsidRPr="00A563C3">
        <w:t xml:space="preserve"> </w:t>
      </w:r>
      <w:r w:rsidRPr="00A563C3">
        <w:rPr>
          <w:i/>
          <w:iCs/>
          <w:u w:val="single"/>
        </w:rPr>
        <w:t>Посещаемость </w:t>
      </w:r>
      <w:r w:rsidRPr="00A563C3">
        <w:rPr>
          <w:i/>
          <w:iCs/>
        </w:rPr>
        <w:t>(</w:t>
      </w:r>
      <w:proofErr w:type="spellStart"/>
      <w:proofErr w:type="gramStart"/>
      <w:r w:rsidRPr="00A563C3">
        <w:rPr>
          <w:i/>
          <w:iCs/>
        </w:rPr>
        <w:t>Пос</w:t>
      </w:r>
      <w:proofErr w:type="spellEnd"/>
      <w:proofErr w:type="gramEnd"/>
      <w:r w:rsidRPr="00A563C3">
        <w:rPr>
          <w:i/>
          <w:iCs/>
        </w:rPr>
        <w:t>)</w:t>
      </w:r>
      <w:r w:rsidRPr="00A563C3">
        <w:t> — активность посещения библиотеки— это среднее количество посещений, приходящихся, на одного читателя в год. Исчисляется путем деления числа посещений за год на число зарегистрированных читателей.</w:t>
      </w:r>
    </w:p>
  </w:footnote>
  <w:footnote w:id="3">
    <w:p w:rsidR="00372103" w:rsidRDefault="00372103" w:rsidP="00372103">
      <w:pPr>
        <w:pStyle w:val="a5"/>
      </w:pPr>
      <w:r w:rsidRPr="00A563C3">
        <w:rPr>
          <w:rStyle w:val="a7"/>
        </w:rPr>
        <w:footnoteRef/>
      </w:r>
      <w:r w:rsidRPr="00A563C3">
        <w:t xml:space="preserve"> </w:t>
      </w:r>
      <w:r w:rsidRPr="00A563C3">
        <w:rPr>
          <w:i/>
          <w:u w:val="single"/>
        </w:rPr>
        <w:t>Обращаемость (Об)</w:t>
      </w:r>
      <w:r w:rsidRPr="00A563C3">
        <w:t xml:space="preserve"> - степень использования фонда. Это среднее число книговыдач, приходящихся на единицу фонда. Исчисляется путем деления количества книговыдач за год на количество книг, значащихся на конец года.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6FD4"/>
    <w:multiLevelType w:val="hybridMultilevel"/>
    <w:tmpl w:val="782EFA10"/>
    <w:lvl w:ilvl="0" w:tplc="16867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83A95"/>
    <w:multiLevelType w:val="hybridMultilevel"/>
    <w:tmpl w:val="275EAF6C"/>
    <w:lvl w:ilvl="0" w:tplc="16867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B7983"/>
    <w:multiLevelType w:val="hybridMultilevel"/>
    <w:tmpl w:val="09C2AD78"/>
    <w:lvl w:ilvl="0" w:tplc="16867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90493"/>
    <w:multiLevelType w:val="multilevel"/>
    <w:tmpl w:val="384C058C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7FE2CBE"/>
    <w:multiLevelType w:val="multilevel"/>
    <w:tmpl w:val="84203E9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B9C5434"/>
    <w:multiLevelType w:val="hybridMultilevel"/>
    <w:tmpl w:val="B10E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D2014"/>
    <w:multiLevelType w:val="hybridMultilevel"/>
    <w:tmpl w:val="A9581486"/>
    <w:lvl w:ilvl="0" w:tplc="16867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47ECE"/>
    <w:multiLevelType w:val="hybridMultilevel"/>
    <w:tmpl w:val="0130F9A6"/>
    <w:lvl w:ilvl="0" w:tplc="16867CD4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454E0"/>
    <w:multiLevelType w:val="hybridMultilevel"/>
    <w:tmpl w:val="37BEE5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5449F"/>
    <w:multiLevelType w:val="hybridMultilevel"/>
    <w:tmpl w:val="BB6CD0CC"/>
    <w:lvl w:ilvl="0" w:tplc="16867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9456B1"/>
    <w:multiLevelType w:val="hybridMultilevel"/>
    <w:tmpl w:val="01B01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8374DE"/>
    <w:multiLevelType w:val="hybridMultilevel"/>
    <w:tmpl w:val="FD9ABB24"/>
    <w:lvl w:ilvl="0" w:tplc="16867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D917EA"/>
    <w:multiLevelType w:val="hybridMultilevel"/>
    <w:tmpl w:val="641AB67C"/>
    <w:lvl w:ilvl="0" w:tplc="16867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97FA3"/>
    <w:multiLevelType w:val="hybridMultilevel"/>
    <w:tmpl w:val="DD6AA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225F4A"/>
    <w:multiLevelType w:val="hybridMultilevel"/>
    <w:tmpl w:val="140EA620"/>
    <w:lvl w:ilvl="0" w:tplc="16867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624433"/>
    <w:multiLevelType w:val="hybridMultilevel"/>
    <w:tmpl w:val="270C66DA"/>
    <w:lvl w:ilvl="0" w:tplc="16867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9F07B9"/>
    <w:multiLevelType w:val="hybridMultilevel"/>
    <w:tmpl w:val="D61C839C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7">
    <w:nsid w:val="6A20140E"/>
    <w:multiLevelType w:val="hybridMultilevel"/>
    <w:tmpl w:val="196807F8"/>
    <w:lvl w:ilvl="0" w:tplc="16867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A20BD3"/>
    <w:multiLevelType w:val="hybridMultilevel"/>
    <w:tmpl w:val="B9522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AF29E1"/>
    <w:multiLevelType w:val="hybridMultilevel"/>
    <w:tmpl w:val="D1CAEFF2"/>
    <w:lvl w:ilvl="0" w:tplc="16867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290A16"/>
    <w:multiLevelType w:val="hybridMultilevel"/>
    <w:tmpl w:val="279032AE"/>
    <w:lvl w:ilvl="0" w:tplc="16867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ED7A70"/>
    <w:multiLevelType w:val="hybridMultilevel"/>
    <w:tmpl w:val="EED2A470"/>
    <w:lvl w:ilvl="0" w:tplc="16867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2306BA"/>
    <w:multiLevelType w:val="hybridMultilevel"/>
    <w:tmpl w:val="B8DED062"/>
    <w:lvl w:ilvl="0" w:tplc="16867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3"/>
  </w:num>
  <w:num w:numId="4">
    <w:abstractNumId w:val="10"/>
  </w:num>
  <w:num w:numId="5">
    <w:abstractNumId w:val="11"/>
  </w:num>
  <w:num w:numId="6">
    <w:abstractNumId w:val="18"/>
  </w:num>
  <w:num w:numId="7">
    <w:abstractNumId w:val="4"/>
  </w:num>
  <w:num w:numId="8">
    <w:abstractNumId w:val="22"/>
  </w:num>
  <w:num w:numId="9">
    <w:abstractNumId w:val="15"/>
  </w:num>
  <w:num w:numId="10">
    <w:abstractNumId w:val="17"/>
  </w:num>
  <w:num w:numId="11">
    <w:abstractNumId w:val="0"/>
  </w:num>
  <w:num w:numId="12">
    <w:abstractNumId w:val="20"/>
  </w:num>
  <w:num w:numId="13">
    <w:abstractNumId w:val="16"/>
  </w:num>
  <w:num w:numId="14">
    <w:abstractNumId w:val="1"/>
  </w:num>
  <w:num w:numId="15">
    <w:abstractNumId w:val="5"/>
  </w:num>
  <w:num w:numId="16">
    <w:abstractNumId w:val="13"/>
  </w:num>
  <w:num w:numId="17">
    <w:abstractNumId w:val="8"/>
  </w:num>
  <w:num w:numId="18">
    <w:abstractNumId w:val="12"/>
  </w:num>
  <w:num w:numId="19">
    <w:abstractNumId w:val="14"/>
  </w:num>
  <w:num w:numId="20">
    <w:abstractNumId w:val="7"/>
  </w:num>
  <w:num w:numId="21">
    <w:abstractNumId w:val="9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3C"/>
    <w:rsid w:val="000031BA"/>
    <w:rsid w:val="000048E6"/>
    <w:rsid w:val="000352A6"/>
    <w:rsid w:val="00036D2F"/>
    <w:rsid w:val="00063B39"/>
    <w:rsid w:val="00067A1B"/>
    <w:rsid w:val="000732F1"/>
    <w:rsid w:val="00073B96"/>
    <w:rsid w:val="000767CB"/>
    <w:rsid w:val="00097AEA"/>
    <w:rsid w:val="000C7F8C"/>
    <w:rsid w:val="000D714D"/>
    <w:rsid w:val="000E1BA3"/>
    <w:rsid w:val="0010747F"/>
    <w:rsid w:val="00121638"/>
    <w:rsid w:val="00130982"/>
    <w:rsid w:val="00133961"/>
    <w:rsid w:val="0013403C"/>
    <w:rsid w:val="0013735B"/>
    <w:rsid w:val="00145376"/>
    <w:rsid w:val="0015255D"/>
    <w:rsid w:val="0016293C"/>
    <w:rsid w:val="00164544"/>
    <w:rsid w:val="00166BB2"/>
    <w:rsid w:val="001747CF"/>
    <w:rsid w:val="00182AEE"/>
    <w:rsid w:val="00195F09"/>
    <w:rsid w:val="001A765E"/>
    <w:rsid w:val="001B3613"/>
    <w:rsid w:val="00252056"/>
    <w:rsid w:val="002521E5"/>
    <w:rsid w:val="00256E4C"/>
    <w:rsid w:val="002A26CE"/>
    <w:rsid w:val="002B63A8"/>
    <w:rsid w:val="002D7AF3"/>
    <w:rsid w:val="002E1756"/>
    <w:rsid w:val="00301668"/>
    <w:rsid w:val="00311E3C"/>
    <w:rsid w:val="00323F48"/>
    <w:rsid w:val="00335D18"/>
    <w:rsid w:val="00340EFB"/>
    <w:rsid w:val="00372103"/>
    <w:rsid w:val="0037469A"/>
    <w:rsid w:val="0037573C"/>
    <w:rsid w:val="00383BA7"/>
    <w:rsid w:val="00390EA7"/>
    <w:rsid w:val="003978F9"/>
    <w:rsid w:val="003A3012"/>
    <w:rsid w:val="003C5C46"/>
    <w:rsid w:val="003E6CEB"/>
    <w:rsid w:val="003F0EE7"/>
    <w:rsid w:val="00414ACC"/>
    <w:rsid w:val="00417AA0"/>
    <w:rsid w:val="004374E2"/>
    <w:rsid w:val="00441E2C"/>
    <w:rsid w:val="00450C02"/>
    <w:rsid w:val="004510C3"/>
    <w:rsid w:val="00454F8C"/>
    <w:rsid w:val="00456358"/>
    <w:rsid w:val="004665E3"/>
    <w:rsid w:val="00471CE7"/>
    <w:rsid w:val="004944D0"/>
    <w:rsid w:val="004C488B"/>
    <w:rsid w:val="004D5873"/>
    <w:rsid w:val="004F3BD8"/>
    <w:rsid w:val="005207F8"/>
    <w:rsid w:val="005340FC"/>
    <w:rsid w:val="00536CD7"/>
    <w:rsid w:val="00560813"/>
    <w:rsid w:val="00561270"/>
    <w:rsid w:val="00561324"/>
    <w:rsid w:val="00564F70"/>
    <w:rsid w:val="00581EA0"/>
    <w:rsid w:val="005854CC"/>
    <w:rsid w:val="00586B0F"/>
    <w:rsid w:val="005A07A1"/>
    <w:rsid w:val="005A761C"/>
    <w:rsid w:val="005B54D9"/>
    <w:rsid w:val="005C2C1A"/>
    <w:rsid w:val="005C54E2"/>
    <w:rsid w:val="005E100C"/>
    <w:rsid w:val="005E45C0"/>
    <w:rsid w:val="005E5AA5"/>
    <w:rsid w:val="005F237C"/>
    <w:rsid w:val="00602D18"/>
    <w:rsid w:val="00603DDA"/>
    <w:rsid w:val="0060642F"/>
    <w:rsid w:val="00632DF1"/>
    <w:rsid w:val="00664B60"/>
    <w:rsid w:val="006656F6"/>
    <w:rsid w:val="00666B0C"/>
    <w:rsid w:val="006673F6"/>
    <w:rsid w:val="006866BC"/>
    <w:rsid w:val="006914D1"/>
    <w:rsid w:val="00693855"/>
    <w:rsid w:val="006A3FFF"/>
    <w:rsid w:val="006B0286"/>
    <w:rsid w:val="006B5162"/>
    <w:rsid w:val="006D5876"/>
    <w:rsid w:val="006E1490"/>
    <w:rsid w:val="007030C0"/>
    <w:rsid w:val="0071082F"/>
    <w:rsid w:val="007206FF"/>
    <w:rsid w:val="007369C0"/>
    <w:rsid w:val="00757E46"/>
    <w:rsid w:val="00782882"/>
    <w:rsid w:val="007A2729"/>
    <w:rsid w:val="007A28BD"/>
    <w:rsid w:val="007A6206"/>
    <w:rsid w:val="007D5749"/>
    <w:rsid w:val="00810444"/>
    <w:rsid w:val="00834838"/>
    <w:rsid w:val="00835112"/>
    <w:rsid w:val="008421BE"/>
    <w:rsid w:val="008422B2"/>
    <w:rsid w:val="008458B1"/>
    <w:rsid w:val="0084624B"/>
    <w:rsid w:val="00873124"/>
    <w:rsid w:val="008744EA"/>
    <w:rsid w:val="008753F0"/>
    <w:rsid w:val="00880EE4"/>
    <w:rsid w:val="008846FC"/>
    <w:rsid w:val="00884D26"/>
    <w:rsid w:val="00887DF8"/>
    <w:rsid w:val="008919A9"/>
    <w:rsid w:val="008965C1"/>
    <w:rsid w:val="008B3B4B"/>
    <w:rsid w:val="008B6646"/>
    <w:rsid w:val="008C0D31"/>
    <w:rsid w:val="008C3157"/>
    <w:rsid w:val="008D0EEA"/>
    <w:rsid w:val="008F71FE"/>
    <w:rsid w:val="009046D8"/>
    <w:rsid w:val="00906FB8"/>
    <w:rsid w:val="0093707E"/>
    <w:rsid w:val="009618C2"/>
    <w:rsid w:val="0099296D"/>
    <w:rsid w:val="009B747E"/>
    <w:rsid w:val="009F407F"/>
    <w:rsid w:val="00A20DA6"/>
    <w:rsid w:val="00A44BE6"/>
    <w:rsid w:val="00A4670D"/>
    <w:rsid w:val="00A6501D"/>
    <w:rsid w:val="00A670E9"/>
    <w:rsid w:val="00A732E6"/>
    <w:rsid w:val="00A75A24"/>
    <w:rsid w:val="00A77DB5"/>
    <w:rsid w:val="00A81179"/>
    <w:rsid w:val="00A82961"/>
    <w:rsid w:val="00AA1BE5"/>
    <w:rsid w:val="00AA44FA"/>
    <w:rsid w:val="00AB0E1E"/>
    <w:rsid w:val="00AC11FE"/>
    <w:rsid w:val="00B027E2"/>
    <w:rsid w:val="00B1024B"/>
    <w:rsid w:val="00B253FD"/>
    <w:rsid w:val="00B343CB"/>
    <w:rsid w:val="00B4595B"/>
    <w:rsid w:val="00B7001C"/>
    <w:rsid w:val="00B70BB0"/>
    <w:rsid w:val="00B72C1D"/>
    <w:rsid w:val="00BA5AAF"/>
    <w:rsid w:val="00BB2711"/>
    <w:rsid w:val="00BC7CD1"/>
    <w:rsid w:val="00BD1E39"/>
    <w:rsid w:val="00C034F4"/>
    <w:rsid w:val="00C11D19"/>
    <w:rsid w:val="00C11ED9"/>
    <w:rsid w:val="00C50069"/>
    <w:rsid w:val="00C601A5"/>
    <w:rsid w:val="00C630CB"/>
    <w:rsid w:val="00C65828"/>
    <w:rsid w:val="00C75797"/>
    <w:rsid w:val="00C977F9"/>
    <w:rsid w:val="00CA5480"/>
    <w:rsid w:val="00CB17A5"/>
    <w:rsid w:val="00CB6A4F"/>
    <w:rsid w:val="00D16E4A"/>
    <w:rsid w:val="00D207F6"/>
    <w:rsid w:val="00D25D94"/>
    <w:rsid w:val="00D53F31"/>
    <w:rsid w:val="00D552F7"/>
    <w:rsid w:val="00D90C95"/>
    <w:rsid w:val="00D947B6"/>
    <w:rsid w:val="00DD4D57"/>
    <w:rsid w:val="00DD611B"/>
    <w:rsid w:val="00DE6575"/>
    <w:rsid w:val="00DF6DA2"/>
    <w:rsid w:val="00E03F98"/>
    <w:rsid w:val="00E112EC"/>
    <w:rsid w:val="00E16328"/>
    <w:rsid w:val="00E30A2B"/>
    <w:rsid w:val="00E408E5"/>
    <w:rsid w:val="00E442AB"/>
    <w:rsid w:val="00E52E1D"/>
    <w:rsid w:val="00E57D87"/>
    <w:rsid w:val="00E61B5C"/>
    <w:rsid w:val="00E774E0"/>
    <w:rsid w:val="00E84B15"/>
    <w:rsid w:val="00E961CC"/>
    <w:rsid w:val="00EA1A95"/>
    <w:rsid w:val="00EA7A41"/>
    <w:rsid w:val="00EC79D0"/>
    <w:rsid w:val="00EF44FA"/>
    <w:rsid w:val="00F05FF3"/>
    <w:rsid w:val="00F1394B"/>
    <w:rsid w:val="00F34A2B"/>
    <w:rsid w:val="00F43B0B"/>
    <w:rsid w:val="00F66C37"/>
    <w:rsid w:val="00F7060F"/>
    <w:rsid w:val="00F854EE"/>
    <w:rsid w:val="00FB7A75"/>
    <w:rsid w:val="00FC39B5"/>
    <w:rsid w:val="00FC3D26"/>
    <w:rsid w:val="00FC586E"/>
    <w:rsid w:val="00FD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1270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93707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3707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3707E"/>
    <w:rPr>
      <w:vertAlign w:val="superscript"/>
    </w:rPr>
  </w:style>
  <w:style w:type="character" w:customStyle="1" w:styleId="a8">
    <w:name w:val="Основной текст_"/>
    <w:link w:val="1"/>
    <w:rsid w:val="005A07A1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5A07A1"/>
    <w:pPr>
      <w:shd w:val="clear" w:color="auto" w:fill="FFFFFF"/>
      <w:autoSpaceDE/>
      <w:autoSpaceDN/>
      <w:adjustRightInd/>
      <w:spacing w:line="322" w:lineRule="exact"/>
      <w:ind w:hanging="320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1270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93707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3707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3707E"/>
    <w:rPr>
      <w:vertAlign w:val="superscript"/>
    </w:rPr>
  </w:style>
  <w:style w:type="character" w:customStyle="1" w:styleId="a8">
    <w:name w:val="Основной текст_"/>
    <w:link w:val="1"/>
    <w:rsid w:val="005A07A1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5A07A1"/>
    <w:pPr>
      <w:shd w:val="clear" w:color="auto" w:fill="FFFFFF"/>
      <w:autoSpaceDE/>
      <w:autoSpaceDN/>
      <w:adjustRightInd/>
      <w:spacing w:line="322" w:lineRule="exact"/>
      <w:ind w:hanging="320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E26EB-6F6D-4816-8804-A65249CD2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Библиотека3</dc:creator>
  <cp:lastModifiedBy>Библиотека3</cp:lastModifiedBy>
  <cp:revision>217</cp:revision>
  <cp:lastPrinted>2020-01-28T08:43:00Z</cp:lastPrinted>
  <dcterms:created xsi:type="dcterms:W3CDTF">2019-02-07T10:39:00Z</dcterms:created>
  <dcterms:modified xsi:type="dcterms:W3CDTF">2022-02-14T11:04:00Z</dcterms:modified>
</cp:coreProperties>
</file>