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44" w:rsidRPr="0076536C" w:rsidRDefault="00EB7744" w:rsidP="00EB7744">
      <w:pPr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76536C">
        <w:rPr>
          <w:rFonts w:ascii="Times New Roman" w:eastAsia="Calibri" w:hAnsi="Times New Roman" w:cs="Times New Roman"/>
          <w:sz w:val="20"/>
          <w:szCs w:val="20"/>
        </w:rPr>
        <w:t>Приложение №</w:t>
      </w:r>
      <w:r w:rsidR="00007734">
        <w:rPr>
          <w:rFonts w:ascii="Times New Roman" w:eastAsia="Calibri" w:hAnsi="Times New Roman" w:cs="Times New Roman"/>
          <w:sz w:val="20"/>
          <w:szCs w:val="20"/>
        </w:rPr>
        <w:t>3</w:t>
      </w:r>
      <w:r w:rsidRPr="007653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B7744" w:rsidRPr="0076536C" w:rsidRDefault="00EB7744" w:rsidP="00EB7744">
      <w:pPr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76536C">
        <w:rPr>
          <w:rFonts w:ascii="Times New Roman" w:eastAsia="Calibri" w:hAnsi="Times New Roman" w:cs="Times New Roman"/>
          <w:sz w:val="20"/>
          <w:szCs w:val="20"/>
        </w:rPr>
        <w:t>к приказу отдела культуры, молодёжной политики и спорта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6536C">
        <w:rPr>
          <w:rFonts w:ascii="Times New Roman" w:eastAsia="Calibri" w:hAnsi="Times New Roman" w:cs="Times New Roman"/>
          <w:sz w:val="20"/>
          <w:szCs w:val="20"/>
        </w:rPr>
        <w:t>муниципального образования</w:t>
      </w:r>
    </w:p>
    <w:p w:rsidR="00EB7744" w:rsidRPr="0076536C" w:rsidRDefault="00EB7744" w:rsidP="00EB7744">
      <w:pPr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 w:rsidRPr="0076536C">
        <w:rPr>
          <w:rFonts w:ascii="Times New Roman" w:eastAsia="Calibri" w:hAnsi="Times New Roman" w:cs="Times New Roman"/>
          <w:sz w:val="20"/>
          <w:szCs w:val="20"/>
        </w:rPr>
        <w:t>Камышловский муниципальный район</w:t>
      </w:r>
    </w:p>
    <w:p w:rsidR="00EB7744" w:rsidRPr="0076536C" w:rsidRDefault="00007734" w:rsidP="00EB7744">
      <w:pPr>
        <w:spacing w:after="0" w:line="240" w:lineRule="auto"/>
        <w:ind w:left="538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1214A7">
        <w:rPr>
          <w:rFonts w:ascii="Times New Roman" w:eastAsia="Calibri" w:hAnsi="Times New Roman" w:cs="Times New Roman"/>
          <w:sz w:val="20"/>
          <w:szCs w:val="20"/>
        </w:rPr>
        <w:t>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214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04.05.</w:t>
      </w:r>
      <w:r w:rsidR="00EB7744" w:rsidRPr="0076536C">
        <w:rPr>
          <w:rFonts w:ascii="Times New Roman" w:eastAsia="Calibri" w:hAnsi="Times New Roman" w:cs="Times New Roman"/>
          <w:sz w:val="20"/>
          <w:szCs w:val="20"/>
        </w:rPr>
        <w:t>201</w:t>
      </w:r>
      <w:r w:rsidR="001214A7">
        <w:rPr>
          <w:rFonts w:ascii="Times New Roman" w:eastAsia="Calibri" w:hAnsi="Times New Roman" w:cs="Times New Roman"/>
          <w:sz w:val="20"/>
          <w:szCs w:val="20"/>
        </w:rPr>
        <w:t>8</w:t>
      </w:r>
      <w:r w:rsidR="00EB7744" w:rsidRPr="007653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B7744" w:rsidRPr="0076536C">
        <w:rPr>
          <w:rFonts w:ascii="Times New Roman" w:eastAsia="Calibri" w:hAnsi="Times New Roman" w:cs="Times New Roman"/>
          <w:sz w:val="20"/>
          <w:szCs w:val="20"/>
        </w:rPr>
        <w:t>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111.</w:t>
      </w:r>
    </w:p>
    <w:p w:rsidR="00B71DA0" w:rsidRPr="00B71DA0" w:rsidRDefault="00B71DA0" w:rsidP="00B71DA0">
      <w:pPr>
        <w:spacing w:after="0" w:line="240" w:lineRule="auto"/>
        <w:ind w:firstLine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проведении 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фестиваля творчества людей старшего поколения Камышловского района 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«Самоцветы»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Цели и задачи: </w:t>
      </w:r>
    </w:p>
    <w:p w:rsidR="00B71DA0" w:rsidRPr="00B71DA0" w:rsidRDefault="00B71DA0" w:rsidP="00EB7744">
      <w:pPr>
        <w:numPr>
          <w:ilvl w:val="0"/>
          <w:numId w:val="1"/>
        </w:numPr>
        <w:tabs>
          <w:tab w:val="clear" w:pos="128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людей старшего поколения Камышловского района Свердловской области.</w:t>
      </w:r>
    </w:p>
    <w:p w:rsidR="00B71DA0" w:rsidRPr="00B71DA0" w:rsidRDefault="00B71DA0" w:rsidP="00EB7744">
      <w:pPr>
        <w:numPr>
          <w:ilvl w:val="0"/>
          <w:numId w:val="1"/>
        </w:numPr>
        <w:tabs>
          <w:tab w:val="clear" w:pos="128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культурных традиций.</w:t>
      </w:r>
    </w:p>
    <w:p w:rsidR="00B71DA0" w:rsidRPr="00B71DA0" w:rsidRDefault="00B71DA0" w:rsidP="00EB7744">
      <w:pPr>
        <w:numPr>
          <w:ilvl w:val="0"/>
          <w:numId w:val="1"/>
        </w:numPr>
        <w:tabs>
          <w:tab w:val="clear" w:pos="128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людей старшего поколения, занимающихся народным творчеством, возможности общения, выявление новых талантов и поощрение их идей, мастерства и профессионализма.</w:t>
      </w:r>
    </w:p>
    <w:p w:rsidR="00B71DA0" w:rsidRDefault="00B71DA0" w:rsidP="00EB7744">
      <w:pPr>
        <w:numPr>
          <w:ilvl w:val="0"/>
          <w:numId w:val="1"/>
        </w:numPr>
        <w:tabs>
          <w:tab w:val="clear" w:pos="1287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максимально возможного количества людей пенсионного возраста к участию в народном творчестве и проведении культурного досуга.</w:t>
      </w:r>
    </w:p>
    <w:p w:rsidR="00EB7744" w:rsidRPr="00B71DA0" w:rsidRDefault="00EB7744" w:rsidP="00EB77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фестиваля:</w:t>
      </w:r>
    </w:p>
    <w:p w:rsidR="00B71DA0" w:rsidRPr="00B71DA0" w:rsidRDefault="00B71DA0" w:rsidP="00EB774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фестиваль является первым этапом Фестиваля творчества пожилых людей Свердловской области «Осеннее очарование»</w:t>
      </w:r>
    </w:p>
    <w:p w:rsidR="00E21812" w:rsidRPr="00E21812" w:rsidRDefault="00E21812" w:rsidP="00E2181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конкурса:</w:t>
      </w:r>
    </w:p>
    <w:p w:rsidR="00E21812" w:rsidRPr="00E21812" w:rsidRDefault="00E21812" w:rsidP="00E21812">
      <w:pPr>
        <w:tabs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культуры, молодежной политики и спорта администрации муниципального образования Камышловский муниципальный район</w:t>
      </w:r>
    </w:p>
    <w:p w:rsidR="00E21812" w:rsidRPr="00E21812" w:rsidRDefault="00E21812" w:rsidP="00E2181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 </w:t>
      </w:r>
    </w:p>
    <w:p w:rsidR="00B71DA0" w:rsidRPr="00E21812" w:rsidRDefault="00E21812" w:rsidP="00E21812">
      <w:pPr>
        <w:tabs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ММКУК КМР «Методический культурно-информационный 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DA0"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МКУК «</w:t>
      </w:r>
      <w:proofErr w:type="spellStart"/>
      <w:r w:rsidR="00B71DA0"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Скатинский</w:t>
      </w:r>
      <w:proofErr w:type="spellEnd"/>
      <w:r w:rsidR="00B71DA0"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1DA0"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>ЦНТДиИ</w:t>
      </w:r>
      <w:proofErr w:type="spellEnd"/>
      <w:r w:rsidR="00B71DA0" w:rsidRPr="00E218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7744" w:rsidRPr="00B71DA0" w:rsidRDefault="00EB7744" w:rsidP="00EB774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Дата, место и время проведения: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Баранниковский ДК </w:t>
      </w:r>
      <w:r w:rsidR="001214A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1214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 начало фестиваля – 18.00 часов  </w:t>
      </w:r>
    </w:p>
    <w:p w:rsidR="00EB7744" w:rsidRPr="00B71DA0" w:rsidRDefault="00EB7744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Участники фестиваля:</w:t>
      </w:r>
    </w:p>
    <w:p w:rsidR="00B71DA0" w:rsidRPr="00B71DA0" w:rsidRDefault="00B71DA0" w:rsidP="00EB774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и солисты художественной самодеятельности разных жанров и направлений. </w:t>
      </w: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 участников от 50 лет.</w:t>
      </w:r>
    </w:p>
    <w:p w:rsidR="00B71DA0" w:rsidRPr="00B71DA0" w:rsidRDefault="00B71DA0" w:rsidP="00EB774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Выставке-конкурсе могут принять участие студии, клубы, самодеятельные авторы. </w:t>
      </w: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Возраст участников от 50 лет.</w:t>
      </w:r>
    </w:p>
    <w:p w:rsidR="00612E00" w:rsidRDefault="00612E00" w:rsidP="00612E0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в методическом культурно-информационном центре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электронной почте</w:t>
      </w:r>
      <w:r w:rsidRPr="001214A7">
        <w:t xml:space="preserve"> </w:t>
      </w:r>
      <w:hyperlink r:id="rId5" w:history="1">
        <w:r w:rsidRPr="00B71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mkic</w:t>
        </w:r>
        <w:r w:rsidRPr="00B71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71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kamr</w:t>
        </w:r>
        <w:r w:rsidRPr="00B71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71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B71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71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71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71D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пометкой - для Лопатиной Т.Н.)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Баранникова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3; тел. 34-2-99, 8-952-728-85-74</w:t>
      </w:r>
      <w:r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71DA0"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культуры молодежной политики и спорта администрации муниципального образования Камышловский муниципальный район, </w:t>
      </w:r>
      <w:r w:rsidR="001214A7"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71DA0"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1214A7"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1DA0"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: г</w:t>
      </w:r>
      <w:proofErr w:type="gramStart"/>
      <w:r w:rsidR="00B71DA0"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71DA0"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амышл</w:t>
      </w:r>
      <w:r w:rsidR="001214A7"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ул.Гагарина, 1а, каб.214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4A7" w:rsidRPr="00612E00" w:rsidRDefault="001214A7" w:rsidP="00612E0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подачи заявок – до 07 июня 2018 года.</w:t>
      </w:r>
    </w:p>
    <w:p w:rsidR="00EB7744" w:rsidRPr="00612E00" w:rsidRDefault="00EB7744" w:rsidP="00612E0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фестиваля:</w:t>
      </w: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состоит из двух частей: Сценический конкурс  и выставка-конкурс (ДПИ)</w:t>
      </w: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сценического конкурса:</w:t>
      </w:r>
    </w:p>
    <w:p w:rsidR="00B71DA0" w:rsidRPr="00B71DA0" w:rsidRDefault="00B71DA0" w:rsidP="00B71DA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Вокал (народный, академический, эстрадный) - может исполняться с концертмейстером, под аккомпанемент инструментального ансамбля, фонограмму (минус); или без музыкального сопровождения:</w:t>
      </w:r>
      <w:proofErr w:type="gramEnd"/>
    </w:p>
    <w:p w:rsidR="00B71DA0" w:rsidRPr="00B71DA0" w:rsidRDefault="00B71DA0" w:rsidP="00B71DA0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хоры;</w:t>
      </w:r>
    </w:p>
    <w:p w:rsidR="00B71DA0" w:rsidRPr="00B71DA0" w:rsidRDefault="00B71DA0" w:rsidP="00B71DA0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ансамбли;</w:t>
      </w:r>
    </w:p>
    <w:p w:rsidR="00B71DA0" w:rsidRPr="00B71DA0" w:rsidRDefault="00B71DA0" w:rsidP="00B71DA0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солисты;</w:t>
      </w:r>
    </w:p>
    <w:p w:rsidR="00B71DA0" w:rsidRPr="00EB7744" w:rsidRDefault="00B71DA0" w:rsidP="00EB7744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хореография; </w:t>
      </w:r>
    </w:p>
    <w:p w:rsidR="00B71DA0" w:rsidRPr="00EB7744" w:rsidRDefault="00B71DA0" w:rsidP="00EB7744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инструментальный жанр;  </w:t>
      </w:r>
    </w:p>
    <w:p w:rsidR="00B71DA0" w:rsidRPr="00EB7744" w:rsidRDefault="00B71DA0" w:rsidP="00EB7744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4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слово;</w:t>
      </w:r>
    </w:p>
    <w:p w:rsidR="00B71DA0" w:rsidRPr="00B71DA0" w:rsidRDefault="00B71DA0" w:rsidP="00EB7744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жанр;</w:t>
      </w:r>
    </w:p>
    <w:p w:rsidR="00EB7744" w:rsidRDefault="00EB7744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Критерии оценок сценического конкурса: </w:t>
      </w:r>
    </w:p>
    <w:p w:rsidR="00B71DA0" w:rsidRPr="00B71DA0" w:rsidRDefault="00B71DA0" w:rsidP="00B71D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мастерство;</w:t>
      </w:r>
    </w:p>
    <w:p w:rsidR="00B71DA0" w:rsidRPr="00B71DA0" w:rsidRDefault="00B71DA0" w:rsidP="00B71D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культура;</w:t>
      </w:r>
    </w:p>
    <w:p w:rsidR="00B71DA0" w:rsidRPr="00B71DA0" w:rsidRDefault="00B71DA0" w:rsidP="00B71D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уровень произведения.</w:t>
      </w: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DA0" w:rsidRPr="00B71DA0" w:rsidRDefault="00EB7744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Номинации</w:t>
      </w:r>
      <w:r w:rsidR="00B71DA0"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выставки-конкурса (декоративно-прикладное творчество)</w:t>
      </w:r>
      <w:r w:rsidR="00B71DA0"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текстиль (лоскутное шитье, аппликация по ткани, ткачество, цветы из ткани);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вышивка (вышивка лентами, ковровая, вышивка крестиком);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шерсти;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роспись по ткани (батик);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текстильная кукла;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дерева (резьба по дереву, обработка бересты, лозы);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вязание крючком и кружевоплетение;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обработка металла;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керамика;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нетрадиционных материалов (</w:t>
      </w:r>
      <w:proofErr w:type="spellStart"/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скрапбукинг</w:t>
      </w:r>
      <w:proofErr w:type="spellEnd"/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B71DA0" w:rsidRPr="00B71DA0" w:rsidRDefault="00B71DA0" w:rsidP="00B71DA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по дереву.</w:t>
      </w:r>
    </w:p>
    <w:p w:rsidR="00EB7744" w:rsidRDefault="00EB7744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участия и проведения выставки-конкурса декоративно-прикладного творчества:</w:t>
      </w:r>
    </w:p>
    <w:p w:rsidR="00B71DA0" w:rsidRPr="00B71DA0" w:rsidRDefault="00B71DA0" w:rsidP="00EB7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выставку принимаются работы, изделия, выполненные в различных техниках декоративно-прикладного творчества, (индивидуально или коллективно созданные в период 201</w:t>
      </w:r>
      <w:r w:rsid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г.г.), готовые к экспонированию: оформленные и подписанные с обратной стороны.</w:t>
      </w:r>
    </w:p>
    <w:p w:rsidR="00B71DA0" w:rsidRPr="00B71DA0" w:rsidRDefault="00B71DA0" w:rsidP="00EB7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внешней стороне работы прикрепляется этикетка, на которой должны быть представлены следующие сведения:</w:t>
      </w:r>
    </w:p>
    <w:p w:rsidR="00B71DA0" w:rsidRPr="00B71DA0" w:rsidRDefault="00B71DA0" w:rsidP="00EB77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(или авторов), год рождения;</w:t>
      </w:r>
    </w:p>
    <w:p w:rsidR="00B71DA0" w:rsidRPr="00B71DA0" w:rsidRDefault="00B71DA0" w:rsidP="00EB77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местожительство;</w:t>
      </w:r>
    </w:p>
    <w:p w:rsidR="00B71DA0" w:rsidRPr="00B71DA0" w:rsidRDefault="00B71DA0" w:rsidP="00EB77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произведения, год создания;</w:t>
      </w:r>
    </w:p>
    <w:p w:rsidR="00B71DA0" w:rsidRPr="00B71DA0" w:rsidRDefault="00B71DA0" w:rsidP="00EB77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материалы;</w:t>
      </w:r>
    </w:p>
    <w:p w:rsidR="00B71DA0" w:rsidRPr="00B71DA0" w:rsidRDefault="00B71DA0" w:rsidP="00EB77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(вертикальный, горизонтальный);</w:t>
      </w:r>
    </w:p>
    <w:p w:rsidR="00B71DA0" w:rsidRPr="00203954" w:rsidRDefault="00B71DA0" w:rsidP="00EB7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39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в Выставке-конкурсе принимаются </w:t>
      </w:r>
      <w:r w:rsidRPr="002039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 2-х работ индивидуального автора и не более 5-ти работ от коллектива.</w:t>
      </w:r>
    </w:p>
    <w:p w:rsidR="00B71DA0" w:rsidRPr="00F549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Жюри фестиваля:</w:t>
      </w:r>
    </w:p>
    <w:p w:rsidR="00B71DA0" w:rsidRPr="00B71DA0" w:rsidRDefault="00B71DA0" w:rsidP="00EB774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отдела культуры, молодежной политики и спорта администрации муниципального образования Камышловский муниципальный район;</w:t>
      </w:r>
    </w:p>
    <w:p w:rsidR="00B71DA0" w:rsidRDefault="00B71DA0" w:rsidP="00EB7744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учреждений культуры других муниципальных образований (по согласованию).</w:t>
      </w:r>
    </w:p>
    <w:p w:rsidR="00EB7744" w:rsidRPr="00B71DA0" w:rsidRDefault="00EB7744" w:rsidP="00F549A0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Награждение:</w:t>
      </w:r>
    </w:p>
    <w:p w:rsidR="00B71DA0" w:rsidRPr="00B71DA0" w:rsidRDefault="00B71DA0" w:rsidP="00EB7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в номинациях получают дипломы Лауреатов фестиваля 1,2,3 степени от отдела культуры, молодежной политики и спорта администрации МО Камышловский муниципальный район, все остальные  участники получают дипломы Участника фестиваля. Все участники получают сувениры за счет средств, предусмотренных подпрограммой «Развитие культуры и искусства» муниципальной программы «Развитие культуры, молодежной политики и спорта на территории муниципального образования Камышловский 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район» на 201</w:t>
      </w:r>
      <w:r w:rsidR="00612E0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при наличии бюджетных средств либо сре</w:t>
      </w:r>
      <w:proofErr w:type="gramStart"/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онсоров.</w:t>
      </w:r>
    </w:p>
    <w:p w:rsidR="00B71DA0" w:rsidRPr="00B71DA0" w:rsidRDefault="00B71DA0" w:rsidP="00B71D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районного фестиваля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лучшие коллективы и отдельные исполнители, будут направлены от МО Камышловский муниципальный район для участия </w:t>
      </w: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втором окружном этапе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творчества пожилых людей Свердловской области «Осеннее очарование» по отдельному приглашению.</w:t>
      </w:r>
    </w:p>
    <w:p w:rsidR="00B71DA0" w:rsidRPr="00B71DA0" w:rsidRDefault="00B71DA0" w:rsidP="00B71D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 этапа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состоится гала-концерт с участием лучших творческих коллективов и отдельных исполнителей Свердловской области в большом зале Свердловского государственного областного Дворца народного творчества.</w:t>
      </w:r>
    </w:p>
    <w:p w:rsid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9A0" w:rsidRDefault="00F549A0" w:rsidP="00B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9A0" w:rsidRPr="00B71DA0" w:rsidRDefault="00F549A0" w:rsidP="00B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DA0" w:rsidRPr="00EB7744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7744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B71DA0" w:rsidRPr="00EB7744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7744">
        <w:rPr>
          <w:rFonts w:ascii="Times New Roman" w:eastAsia="Times New Roman" w:hAnsi="Times New Roman" w:cs="Times New Roman"/>
          <w:b/>
          <w:lang w:eastAsia="ru-RU"/>
        </w:rPr>
        <w:t xml:space="preserve">на участие в Фестивале творчества людей </w:t>
      </w:r>
    </w:p>
    <w:p w:rsidR="00B71DA0" w:rsidRPr="00EB7744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7744">
        <w:rPr>
          <w:rFonts w:ascii="Times New Roman" w:eastAsia="Times New Roman" w:hAnsi="Times New Roman" w:cs="Times New Roman"/>
          <w:b/>
          <w:lang w:eastAsia="ru-RU"/>
        </w:rPr>
        <w:t xml:space="preserve">старшего поколения Камышловского района </w:t>
      </w:r>
    </w:p>
    <w:p w:rsidR="00B71DA0" w:rsidRPr="00EB7744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7744">
        <w:rPr>
          <w:rFonts w:ascii="Times New Roman" w:eastAsia="Times New Roman" w:hAnsi="Times New Roman" w:cs="Times New Roman"/>
          <w:b/>
          <w:lang w:eastAsia="ru-RU"/>
        </w:rPr>
        <w:t>«Самоцветы»</w:t>
      </w:r>
    </w:p>
    <w:p w:rsidR="00B71DA0" w:rsidRPr="00EB7744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B774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для коллективов</w:t>
      </w:r>
    </w:p>
    <w:p w:rsidR="00B71DA0" w:rsidRPr="00EB7744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744">
        <w:rPr>
          <w:rFonts w:ascii="Times New Roman" w:eastAsia="Times New Roman" w:hAnsi="Times New Roman" w:cs="Times New Roman"/>
          <w:lang w:eastAsia="ru-RU"/>
        </w:rPr>
        <w:t>Полное название коллектива (количество человек)</w:t>
      </w:r>
      <w:r w:rsidR="00EB7744" w:rsidRPr="00EB774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EB7744">
        <w:rPr>
          <w:rFonts w:ascii="Times New Roman" w:eastAsia="Times New Roman" w:hAnsi="Times New Roman" w:cs="Times New Roman"/>
          <w:lang w:eastAsia="ru-RU"/>
        </w:rPr>
        <w:t>_______</w:t>
      </w: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7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B7744">
        <w:rPr>
          <w:rFonts w:ascii="Times New Roman" w:eastAsia="Times New Roman" w:hAnsi="Times New Roman" w:cs="Times New Roman"/>
          <w:lang w:eastAsia="ru-RU"/>
        </w:rPr>
        <w:t>В каком поселении и учреждении базируется коллектив,  (адрес, телефон, факс)</w:t>
      </w:r>
      <w:r w:rsidRPr="00EB7744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_________________________________________________________________________________________________________________________________________________</w:t>
      </w:r>
      <w:r w:rsidR="00EB7744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EB7744">
        <w:rPr>
          <w:rFonts w:ascii="Times New Roman" w:eastAsia="Times New Roman" w:hAnsi="Times New Roman" w:cs="Times New Roman"/>
          <w:b/>
          <w:lang w:eastAsia="ru-RU"/>
        </w:rPr>
        <w:t>_______________</w:t>
      </w: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744">
        <w:rPr>
          <w:rFonts w:ascii="Times New Roman" w:eastAsia="Times New Roman" w:hAnsi="Times New Roman" w:cs="Times New Roman"/>
          <w:lang w:eastAsia="ru-RU"/>
        </w:rPr>
        <w:t>ФИО руководителя творческого коллектива_________________________________________</w:t>
      </w:r>
    </w:p>
    <w:p w:rsidR="00EB7744" w:rsidRPr="00EB7744" w:rsidRDefault="00EB7744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195"/>
        <w:gridCol w:w="3016"/>
        <w:gridCol w:w="2175"/>
        <w:gridCol w:w="1819"/>
      </w:tblGrid>
      <w:tr w:rsidR="00B71DA0" w:rsidRPr="00EB7744" w:rsidTr="00EB7744">
        <w:trPr>
          <w:trHeight w:val="54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74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744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744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номера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Автор </w:t>
            </w:r>
          </w:p>
          <w:p w:rsidR="00B71DA0" w:rsidRPr="00EB7744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744">
              <w:rPr>
                <w:rFonts w:ascii="Times New Roman" w:eastAsia="Times New Roman" w:hAnsi="Times New Roman" w:cs="Times New Roman"/>
                <w:b/>
                <w:lang w:eastAsia="ru-RU"/>
              </w:rPr>
              <w:t>(текста, музыки)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F549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</w:t>
            </w:r>
            <w:r w:rsidR="00B71DA0" w:rsidRPr="00EB7744">
              <w:rPr>
                <w:rFonts w:ascii="Times New Roman" w:eastAsia="Times New Roman" w:hAnsi="Times New Roman" w:cs="Times New Roman"/>
                <w:b/>
                <w:lang w:eastAsia="ru-RU"/>
              </w:rPr>
              <w:t>тельность</w:t>
            </w:r>
          </w:p>
        </w:tc>
      </w:tr>
      <w:tr w:rsidR="00B71DA0" w:rsidRPr="00EB7744" w:rsidTr="00EB7744">
        <w:trPr>
          <w:trHeight w:val="25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1DA0" w:rsidRPr="00EB7744" w:rsidTr="00EB7744">
        <w:trPr>
          <w:trHeight w:val="2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77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EB7744" w:rsidRDefault="00B71DA0" w:rsidP="00EB7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744">
        <w:rPr>
          <w:rFonts w:ascii="Times New Roman" w:eastAsia="Times New Roman" w:hAnsi="Times New Roman" w:cs="Times New Roman"/>
          <w:lang w:eastAsia="ru-RU"/>
        </w:rPr>
        <w:t>Технический райдер (музыкальный носитель, кол-во микрофонов) _______________________________________________________________________</w:t>
      </w: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74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7744">
        <w:rPr>
          <w:rFonts w:ascii="Times New Roman" w:eastAsia="Times New Roman" w:hAnsi="Times New Roman" w:cs="Times New Roman"/>
          <w:lang w:eastAsia="ru-RU"/>
        </w:rPr>
        <w:t>Контактный телефон (сот.)___________________________(раб)____________________________</w:t>
      </w:r>
    </w:p>
    <w:p w:rsidR="00B71DA0" w:rsidRPr="00EB7744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EB7744">
        <w:rPr>
          <w:rFonts w:ascii="Times New Roman" w:eastAsia="Calibri" w:hAnsi="Times New Roman" w:cs="Times New Roman"/>
          <w:b/>
          <w:bCs/>
        </w:rPr>
        <w:t xml:space="preserve"> _______________________</w:t>
      </w:r>
    </w:p>
    <w:p w:rsidR="00B71DA0" w:rsidRPr="00EB7744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EB7744">
        <w:rPr>
          <w:rFonts w:ascii="Times New Roman" w:eastAsia="Calibri" w:hAnsi="Times New Roman" w:cs="Times New Roman"/>
          <w:b/>
          <w:bCs/>
        </w:rPr>
        <w:t>Подпись руководителя</w:t>
      </w:r>
    </w:p>
    <w:p w:rsidR="00B71DA0" w:rsidRPr="00EB7744" w:rsidRDefault="00B71DA0" w:rsidP="00B71DA0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B71DA0" w:rsidRPr="00EB7744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EB7744">
        <w:rPr>
          <w:rFonts w:ascii="Times New Roman" w:eastAsia="Calibri" w:hAnsi="Times New Roman" w:cs="Times New Roman"/>
          <w:b/>
          <w:bCs/>
        </w:rPr>
        <w:t>________________________</w:t>
      </w:r>
    </w:p>
    <w:p w:rsidR="00B71DA0" w:rsidRPr="00EB7744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EB7744">
        <w:rPr>
          <w:rFonts w:ascii="Times New Roman" w:eastAsia="Calibri" w:hAnsi="Times New Roman" w:cs="Times New Roman"/>
          <w:b/>
          <w:bCs/>
        </w:rPr>
        <w:t>Подпись директора центра</w:t>
      </w:r>
    </w:p>
    <w:p w:rsidR="00B71DA0" w:rsidRPr="00EB7744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B7744" w:rsidRDefault="00EB7744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B7744" w:rsidSect="00EB7744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Фестивале творчества людей 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старшего поколения Камышловского района 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«Самоцветы»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солистов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 (солиста)___________________________________________________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поселения и учреждения культуры (адрес, телефон, факс)</w:t>
      </w: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  <w:r w:rsidR="00EB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___________________________________________________________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269"/>
        <w:gridCol w:w="3118"/>
        <w:gridCol w:w="2693"/>
        <w:gridCol w:w="1843"/>
      </w:tblGrid>
      <w:tr w:rsidR="00B71DA0" w:rsidRPr="00B71DA0" w:rsidTr="00F549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</w:t>
            </w:r>
          </w:p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(текста, музыки)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F549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</w:t>
            </w:r>
            <w:r w:rsidR="00B71DA0"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тельность</w:t>
            </w:r>
          </w:p>
        </w:tc>
      </w:tr>
      <w:tr w:rsidR="00B71DA0" w:rsidRPr="00B71DA0" w:rsidTr="00F549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ind w:right="10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DA0" w:rsidRPr="00B71DA0" w:rsidTr="00F549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райдер (музыкальный носитель, кол-во микрофонов) ______________</w:t>
      </w:r>
      <w:r w:rsidR="00EB77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="00EB7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(сот.)___________________________(раб)____________________________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D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 </w:t>
      </w:r>
    </w:p>
    <w:p w:rsidR="00B71DA0" w:rsidRPr="00B71DA0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DA0">
        <w:rPr>
          <w:rFonts w:ascii="Times New Roman" w:eastAsia="Calibri" w:hAnsi="Times New Roman" w:cs="Times New Roman"/>
          <w:b/>
          <w:bCs/>
          <w:sz w:val="24"/>
          <w:szCs w:val="24"/>
        </w:rPr>
        <w:t>Подпись руководителя</w:t>
      </w:r>
    </w:p>
    <w:p w:rsidR="00B71DA0" w:rsidRPr="00B71DA0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DA0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</w:t>
      </w:r>
    </w:p>
    <w:p w:rsidR="00B71DA0" w:rsidRPr="00B71DA0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DA0">
        <w:rPr>
          <w:rFonts w:ascii="Times New Roman" w:eastAsia="Calibri" w:hAnsi="Times New Roman" w:cs="Times New Roman"/>
          <w:b/>
          <w:bCs/>
          <w:sz w:val="24"/>
          <w:szCs w:val="24"/>
        </w:rPr>
        <w:t>Подпись директора центра</w:t>
      </w:r>
    </w:p>
    <w:p w:rsidR="00B71DA0" w:rsidRPr="00B71DA0" w:rsidRDefault="00B71DA0" w:rsidP="00B71DA0">
      <w:pPr>
        <w:spacing w:after="12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Выставке-конкурсе декоративно-прикладного творчества людей 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старшего поколения Камышловского района </w:t>
      </w:r>
    </w:p>
    <w:p w:rsidR="00B71DA0" w:rsidRPr="00B71DA0" w:rsidRDefault="00B71DA0" w:rsidP="00B7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«Самоцветы»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автора ____________________</w:t>
      </w:r>
      <w:r w:rsidR="00EB7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коллектива _________________</w:t>
      </w:r>
      <w:r w:rsidR="00EB7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поселения и учреждения культуры (адрес, телефон, факс)</w:t>
      </w: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___________________________________________________________</w:t>
      </w:r>
    </w:p>
    <w:p w:rsidR="00EB7744" w:rsidRPr="00B71DA0" w:rsidRDefault="00EB7744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2187"/>
        <w:gridCol w:w="3006"/>
        <w:gridCol w:w="3980"/>
      </w:tblGrid>
      <w:tr w:rsidR="00B71DA0" w:rsidRPr="00B71DA0" w:rsidTr="00EB7744">
        <w:trPr>
          <w:trHeight w:val="5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автора</w:t>
            </w:r>
          </w:p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исполнения</w:t>
            </w:r>
          </w:p>
        </w:tc>
      </w:tr>
      <w:tr w:rsidR="00B71DA0" w:rsidRPr="00B71DA0" w:rsidTr="00EB7744">
        <w:trPr>
          <w:trHeight w:val="2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DA0" w:rsidRPr="00B71DA0" w:rsidTr="00EB7744">
        <w:trPr>
          <w:trHeight w:val="28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A0" w:rsidRPr="00B71DA0" w:rsidRDefault="00B71DA0" w:rsidP="00B71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(сот.)___________________________(раб)____________________________</w:t>
      </w:r>
    </w:p>
    <w:p w:rsidR="00B71DA0" w:rsidRPr="00B71DA0" w:rsidRDefault="00B71DA0" w:rsidP="00B7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DA0" w:rsidRPr="00B71DA0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DA0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</w:t>
      </w:r>
    </w:p>
    <w:p w:rsidR="00B71DA0" w:rsidRPr="00B71DA0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DA0">
        <w:rPr>
          <w:rFonts w:ascii="Times New Roman" w:eastAsia="Calibri" w:hAnsi="Times New Roman" w:cs="Times New Roman"/>
          <w:b/>
          <w:bCs/>
          <w:sz w:val="24"/>
          <w:szCs w:val="24"/>
        </w:rPr>
        <w:t>Подпись руководителя</w:t>
      </w:r>
    </w:p>
    <w:p w:rsidR="00B71DA0" w:rsidRPr="00B71DA0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DA0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</w:t>
      </w:r>
    </w:p>
    <w:p w:rsidR="00B71DA0" w:rsidRPr="00B71DA0" w:rsidRDefault="00B71DA0" w:rsidP="00B71DA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1DA0">
        <w:rPr>
          <w:rFonts w:ascii="Times New Roman" w:eastAsia="Calibri" w:hAnsi="Times New Roman" w:cs="Times New Roman"/>
          <w:b/>
          <w:bCs/>
          <w:sz w:val="24"/>
          <w:szCs w:val="24"/>
        </w:rPr>
        <w:t>Подпись директора центра</w:t>
      </w:r>
    </w:p>
    <w:sectPr w:rsidR="00B71DA0" w:rsidRPr="00B71DA0" w:rsidSect="00EB77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4391"/>
    <w:multiLevelType w:val="hybridMultilevel"/>
    <w:tmpl w:val="82D250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01C37E8"/>
    <w:multiLevelType w:val="hybridMultilevel"/>
    <w:tmpl w:val="EB48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60B6A"/>
    <w:multiLevelType w:val="hybridMultilevel"/>
    <w:tmpl w:val="257A4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614B"/>
    <w:multiLevelType w:val="hybridMultilevel"/>
    <w:tmpl w:val="CF6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7783"/>
    <w:multiLevelType w:val="hybridMultilevel"/>
    <w:tmpl w:val="1964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B085D"/>
    <w:multiLevelType w:val="hybridMultilevel"/>
    <w:tmpl w:val="106A0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A5A485B"/>
    <w:multiLevelType w:val="hybridMultilevel"/>
    <w:tmpl w:val="B77EC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0056C"/>
    <w:multiLevelType w:val="hybridMultilevel"/>
    <w:tmpl w:val="6C7A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71DA0"/>
    <w:rsid w:val="00007734"/>
    <w:rsid w:val="000E05B5"/>
    <w:rsid w:val="001214A7"/>
    <w:rsid w:val="001D37A2"/>
    <w:rsid w:val="00203954"/>
    <w:rsid w:val="00302B4E"/>
    <w:rsid w:val="004152A1"/>
    <w:rsid w:val="005256A0"/>
    <w:rsid w:val="00612E00"/>
    <w:rsid w:val="00A54E18"/>
    <w:rsid w:val="00AF3380"/>
    <w:rsid w:val="00B71DA0"/>
    <w:rsid w:val="00E21812"/>
    <w:rsid w:val="00EB7744"/>
    <w:rsid w:val="00F5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ic.kamr-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Лопатина</dc:creator>
  <cp:keywords/>
  <dc:description/>
  <cp:lastModifiedBy>Klementeva</cp:lastModifiedBy>
  <cp:revision>9</cp:revision>
  <cp:lastPrinted>2018-05-04T09:44:00Z</cp:lastPrinted>
  <dcterms:created xsi:type="dcterms:W3CDTF">2017-01-10T11:32:00Z</dcterms:created>
  <dcterms:modified xsi:type="dcterms:W3CDTF">2018-05-04T09:48:00Z</dcterms:modified>
</cp:coreProperties>
</file>