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1" w:rsidRDefault="00B97161" w:rsidP="00B97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716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70238">
        <w:rPr>
          <w:rFonts w:ascii="Times New Roman" w:hAnsi="Times New Roman" w:cs="Times New Roman"/>
          <w:sz w:val="28"/>
          <w:szCs w:val="28"/>
        </w:rPr>
        <w:t>3</w:t>
      </w:r>
    </w:p>
    <w:p w:rsidR="00B97161" w:rsidRPr="00B97161" w:rsidRDefault="00B97161" w:rsidP="00B97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97161">
        <w:rPr>
          <w:rFonts w:ascii="Times New Roman" w:hAnsi="Times New Roman" w:cs="Times New Roman"/>
          <w:sz w:val="28"/>
          <w:szCs w:val="28"/>
        </w:rPr>
        <w:t>к приказу отдела культуры, молодежной политики и спорта администрации МО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161">
        <w:rPr>
          <w:rFonts w:ascii="Times New Roman" w:hAnsi="Times New Roman" w:cs="Times New Roman"/>
          <w:sz w:val="28"/>
          <w:szCs w:val="28"/>
        </w:rPr>
        <w:t>Камышловский муниципальный район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161">
        <w:rPr>
          <w:rFonts w:ascii="Times New Roman" w:hAnsi="Times New Roman" w:cs="Times New Roman"/>
          <w:sz w:val="28"/>
          <w:szCs w:val="28"/>
        </w:rPr>
        <w:t>16 февраля 2018 года №36</w:t>
      </w:r>
    </w:p>
    <w:p w:rsidR="00B97161" w:rsidRDefault="00B97161" w:rsidP="006C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0E" w:rsidRPr="007C0B74" w:rsidRDefault="006C6093" w:rsidP="006C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0F6B" w:rsidRDefault="006C6093" w:rsidP="00CA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о проведении районног</w:t>
      </w:r>
      <w:r w:rsidR="007745E9" w:rsidRPr="007C0B74">
        <w:rPr>
          <w:rFonts w:ascii="Times New Roman" w:hAnsi="Times New Roman" w:cs="Times New Roman"/>
          <w:b/>
          <w:sz w:val="28"/>
          <w:szCs w:val="28"/>
        </w:rPr>
        <w:t xml:space="preserve">о конкурса </w:t>
      </w:r>
      <w:proofErr w:type="spellStart"/>
      <w:r w:rsidR="00770238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="00770238">
        <w:rPr>
          <w:rFonts w:ascii="Times New Roman" w:hAnsi="Times New Roman" w:cs="Times New Roman"/>
          <w:b/>
          <w:sz w:val="28"/>
          <w:szCs w:val="28"/>
        </w:rPr>
        <w:t xml:space="preserve">  «Заново открывая  Горького»  (к 150-летию писателя) </w:t>
      </w:r>
    </w:p>
    <w:p w:rsidR="007745E9" w:rsidRPr="007C0B74" w:rsidRDefault="00FD50F4" w:rsidP="00FD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093" w:rsidRPr="007C0B74">
        <w:rPr>
          <w:rFonts w:ascii="Times New Roman" w:hAnsi="Times New Roman" w:cs="Times New Roman"/>
          <w:b/>
          <w:sz w:val="28"/>
          <w:szCs w:val="28"/>
        </w:rPr>
        <w:t>среди сельских библиотек</w:t>
      </w:r>
      <w:r w:rsidR="001203B3" w:rsidRPr="007C0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093" w:rsidRPr="007C0B74" w:rsidRDefault="001203B3" w:rsidP="0077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 xml:space="preserve">Камышловского </w:t>
      </w:r>
      <w:r w:rsidR="007745E9" w:rsidRPr="007C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B7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5819" w:rsidRPr="007C0B74" w:rsidRDefault="00095819" w:rsidP="006C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93" w:rsidRPr="007C0B74" w:rsidRDefault="007C0B74" w:rsidP="006C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95819" w:rsidRPr="007C0B7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95819" w:rsidRPr="007C0B74" w:rsidRDefault="00095819" w:rsidP="00CA5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19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 xml:space="preserve">Цель конкурса – </w:t>
      </w:r>
      <w:r w:rsidRPr="007C0B7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C0B74" w:rsidRPr="007C0B74">
        <w:rPr>
          <w:rFonts w:ascii="Times New Roman" w:hAnsi="Times New Roman" w:cs="Times New Roman"/>
          <w:sz w:val="28"/>
          <w:szCs w:val="28"/>
        </w:rPr>
        <w:t>лучшего оп</w:t>
      </w:r>
      <w:r w:rsidRPr="007C0B74">
        <w:rPr>
          <w:rFonts w:ascii="Times New Roman" w:hAnsi="Times New Roman" w:cs="Times New Roman"/>
          <w:sz w:val="28"/>
          <w:szCs w:val="28"/>
        </w:rPr>
        <w:t>ы</w:t>
      </w:r>
      <w:r w:rsidR="007C0B74" w:rsidRPr="007C0B74">
        <w:rPr>
          <w:rFonts w:ascii="Times New Roman" w:hAnsi="Times New Roman" w:cs="Times New Roman"/>
          <w:sz w:val="28"/>
          <w:szCs w:val="28"/>
        </w:rPr>
        <w:t>т</w:t>
      </w:r>
      <w:r w:rsidRPr="007C0B74">
        <w:rPr>
          <w:rFonts w:ascii="Times New Roman" w:hAnsi="Times New Roman" w:cs="Times New Roman"/>
          <w:sz w:val="28"/>
          <w:szCs w:val="28"/>
        </w:rPr>
        <w:t xml:space="preserve">а работы сельских библиотекарей по </w:t>
      </w:r>
      <w:r w:rsidR="00874511">
        <w:rPr>
          <w:rFonts w:ascii="Times New Roman" w:hAnsi="Times New Roman" w:cs="Times New Roman"/>
          <w:sz w:val="28"/>
          <w:szCs w:val="28"/>
        </w:rPr>
        <w:t>творчеству А.М. Горького</w:t>
      </w:r>
    </w:p>
    <w:p w:rsidR="006C6093" w:rsidRPr="007C0B74" w:rsidRDefault="006C609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095819" w:rsidRPr="007C0B74">
        <w:rPr>
          <w:rFonts w:ascii="Times New Roman" w:hAnsi="Times New Roman" w:cs="Times New Roman"/>
          <w:b/>
          <w:sz w:val="28"/>
          <w:szCs w:val="28"/>
        </w:rPr>
        <w:t>.</w:t>
      </w:r>
    </w:p>
    <w:p w:rsidR="007C0B74" w:rsidRDefault="00A63CFB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Популяриз</w:t>
      </w:r>
      <w:r w:rsidR="00874511">
        <w:rPr>
          <w:rFonts w:ascii="Times New Roman" w:hAnsi="Times New Roman" w:cs="Times New Roman"/>
          <w:sz w:val="28"/>
          <w:szCs w:val="28"/>
        </w:rPr>
        <w:t>ация творчества А.М. Горького и привлечение внимания к  его произведениям.</w:t>
      </w:r>
    </w:p>
    <w:p w:rsidR="00CA5766" w:rsidRDefault="00874511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FB5BB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навыков использования</w:t>
      </w:r>
      <w:r w:rsidR="00C325AD">
        <w:rPr>
          <w:rFonts w:ascii="Times New Roman" w:hAnsi="Times New Roman" w:cs="Times New Roman"/>
          <w:sz w:val="28"/>
          <w:szCs w:val="28"/>
        </w:rPr>
        <w:t xml:space="preserve"> мультимедийных технологий с целью продвижения чтения.</w:t>
      </w:r>
    </w:p>
    <w:p w:rsidR="009D3574" w:rsidRDefault="009D3574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 професс</w:t>
      </w:r>
      <w:r w:rsidR="0061632E">
        <w:rPr>
          <w:rFonts w:ascii="Times New Roman" w:hAnsi="Times New Roman" w:cs="Times New Roman"/>
          <w:sz w:val="28"/>
          <w:szCs w:val="28"/>
        </w:rPr>
        <w:t>иональных качеств библиотекарей,</w:t>
      </w:r>
      <w:r>
        <w:rPr>
          <w:rFonts w:ascii="Times New Roman" w:hAnsi="Times New Roman" w:cs="Times New Roman"/>
          <w:sz w:val="28"/>
          <w:szCs w:val="28"/>
        </w:rPr>
        <w:t xml:space="preserve"> разв</w:t>
      </w:r>
      <w:r w:rsidR="00770238">
        <w:rPr>
          <w:rFonts w:ascii="Times New Roman" w:hAnsi="Times New Roman" w:cs="Times New Roman"/>
          <w:sz w:val="28"/>
          <w:szCs w:val="28"/>
        </w:rPr>
        <w:t>итие их творческих способностей.</w:t>
      </w:r>
    </w:p>
    <w:p w:rsidR="009D3574" w:rsidRDefault="0061632E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770238">
        <w:rPr>
          <w:rFonts w:ascii="Times New Roman" w:hAnsi="Times New Roman" w:cs="Times New Roman"/>
          <w:sz w:val="28"/>
          <w:szCs w:val="28"/>
        </w:rPr>
        <w:t xml:space="preserve"> интереса к новым  формам работы у библиотекарей.</w:t>
      </w:r>
    </w:p>
    <w:p w:rsidR="00BB68B5" w:rsidRDefault="00BB68B5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имиджа библиотеки.</w:t>
      </w:r>
    </w:p>
    <w:p w:rsidR="007C0B74" w:rsidRDefault="007C0B74" w:rsidP="00CA576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0292" w:rsidRPr="00BB68B5" w:rsidRDefault="00950292" w:rsidP="00BB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44" w:rsidRPr="007C0B74" w:rsidRDefault="004C234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344" w:rsidRPr="007C0B74" w:rsidRDefault="007C0B74" w:rsidP="007C0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2344" w:rsidRPr="007C0B7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095819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марта по май 2018 года. </w:t>
      </w:r>
    </w:p>
    <w:p w:rsidR="004C2344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Сбор заявок – до 20 марта 2018 года</w:t>
      </w:r>
      <w:r w:rsidR="007C0B74">
        <w:rPr>
          <w:rFonts w:ascii="Times New Roman" w:hAnsi="Times New Roman" w:cs="Times New Roman"/>
          <w:sz w:val="28"/>
          <w:szCs w:val="28"/>
        </w:rPr>
        <w:t>.</w:t>
      </w:r>
    </w:p>
    <w:p w:rsidR="00095819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C325AD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C325AD">
        <w:rPr>
          <w:rFonts w:ascii="Times New Roman" w:hAnsi="Times New Roman" w:cs="Times New Roman"/>
          <w:sz w:val="28"/>
          <w:szCs w:val="28"/>
        </w:rPr>
        <w:t xml:space="preserve"> </w:t>
      </w:r>
      <w:r w:rsidRPr="007C0B74">
        <w:rPr>
          <w:rFonts w:ascii="Times New Roman" w:hAnsi="Times New Roman" w:cs="Times New Roman"/>
          <w:sz w:val="28"/>
          <w:szCs w:val="28"/>
        </w:rPr>
        <w:t xml:space="preserve"> </w:t>
      </w:r>
      <w:r w:rsidR="007C0B74">
        <w:rPr>
          <w:rFonts w:ascii="Times New Roman" w:hAnsi="Times New Roman" w:cs="Times New Roman"/>
          <w:sz w:val="28"/>
          <w:szCs w:val="28"/>
        </w:rPr>
        <w:t>жюри</w:t>
      </w:r>
      <w:r w:rsidRPr="007C0B74">
        <w:rPr>
          <w:rFonts w:ascii="Times New Roman" w:hAnsi="Times New Roman" w:cs="Times New Roman"/>
          <w:sz w:val="28"/>
          <w:szCs w:val="28"/>
        </w:rPr>
        <w:t xml:space="preserve"> – </w:t>
      </w:r>
      <w:r w:rsidR="007C0B74">
        <w:rPr>
          <w:rFonts w:ascii="Times New Roman" w:hAnsi="Times New Roman" w:cs="Times New Roman"/>
          <w:sz w:val="28"/>
          <w:szCs w:val="28"/>
        </w:rPr>
        <w:t xml:space="preserve">с </w:t>
      </w:r>
      <w:r w:rsidRPr="007C0B74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7C0B74">
        <w:rPr>
          <w:rFonts w:ascii="Times New Roman" w:hAnsi="Times New Roman" w:cs="Times New Roman"/>
          <w:sz w:val="28"/>
          <w:szCs w:val="28"/>
        </w:rPr>
        <w:t>до 01 мая</w:t>
      </w:r>
      <w:r w:rsidRPr="007C0B7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C0B74">
        <w:rPr>
          <w:rFonts w:ascii="Times New Roman" w:hAnsi="Times New Roman" w:cs="Times New Roman"/>
          <w:sz w:val="28"/>
          <w:szCs w:val="28"/>
        </w:rPr>
        <w:t>.</w:t>
      </w:r>
    </w:p>
    <w:p w:rsidR="00095819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Подведение итогов конкурса – май 2018 года (на торжественном мероприятии, посвященном Дню библиотек)</w:t>
      </w:r>
      <w:r w:rsidR="007C0B74">
        <w:rPr>
          <w:rFonts w:ascii="Times New Roman" w:hAnsi="Times New Roman" w:cs="Times New Roman"/>
          <w:sz w:val="28"/>
          <w:szCs w:val="28"/>
        </w:rPr>
        <w:t>.</w:t>
      </w:r>
    </w:p>
    <w:p w:rsidR="004C2344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7C0B74">
        <w:rPr>
          <w:rFonts w:ascii="Times New Roman" w:hAnsi="Times New Roman" w:cs="Times New Roman"/>
          <w:sz w:val="28"/>
          <w:szCs w:val="28"/>
        </w:rPr>
        <w:t xml:space="preserve"> - </w:t>
      </w:r>
      <w:r w:rsidR="004C2344" w:rsidRPr="007C0B7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7C0B74">
        <w:rPr>
          <w:rFonts w:ascii="Times New Roman" w:hAnsi="Times New Roman" w:cs="Times New Roman"/>
          <w:sz w:val="28"/>
          <w:szCs w:val="28"/>
        </w:rPr>
        <w:t>и</w:t>
      </w:r>
      <w:r w:rsidR="004C2344" w:rsidRPr="007C0B74">
        <w:rPr>
          <w:rFonts w:ascii="Times New Roman" w:hAnsi="Times New Roman" w:cs="Times New Roman"/>
          <w:sz w:val="28"/>
          <w:szCs w:val="28"/>
        </w:rPr>
        <w:t xml:space="preserve"> сельских поселений, входящи</w:t>
      </w:r>
      <w:r w:rsidRPr="007C0B74">
        <w:rPr>
          <w:rFonts w:ascii="Times New Roman" w:hAnsi="Times New Roman" w:cs="Times New Roman"/>
          <w:sz w:val="28"/>
          <w:szCs w:val="28"/>
        </w:rPr>
        <w:t>е</w:t>
      </w:r>
      <w:r w:rsidR="004C2344" w:rsidRPr="007C0B74">
        <w:rPr>
          <w:rFonts w:ascii="Times New Roman" w:hAnsi="Times New Roman" w:cs="Times New Roman"/>
          <w:sz w:val="28"/>
          <w:szCs w:val="28"/>
        </w:rPr>
        <w:t xml:space="preserve"> в состав МО Камышловский муниципальный район, подавши</w:t>
      </w:r>
      <w:r w:rsidRPr="007C0B74">
        <w:rPr>
          <w:rFonts w:ascii="Times New Roman" w:hAnsi="Times New Roman" w:cs="Times New Roman"/>
          <w:sz w:val="28"/>
          <w:szCs w:val="28"/>
        </w:rPr>
        <w:t>е</w:t>
      </w:r>
      <w:r w:rsidR="004C2344" w:rsidRPr="007C0B74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конкурсе. Жюри оц</w:t>
      </w:r>
      <w:r w:rsidR="00AE79A4" w:rsidRPr="007C0B74">
        <w:rPr>
          <w:rFonts w:ascii="Times New Roman" w:hAnsi="Times New Roman" w:cs="Times New Roman"/>
          <w:sz w:val="28"/>
          <w:szCs w:val="28"/>
        </w:rPr>
        <w:t>енивает предложенные</w:t>
      </w:r>
      <w:r w:rsidR="00C3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AD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C325AD">
        <w:rPr>
          <w:rFonts w:ascii="Times New Roman" w:hAnsi="Times New Roman" w:cs="Times New Roman"/>
          <w:sz w:val="28"/>
          <w:szCs w:val="28"/>
        </w:rPr>
        <w:t xml:space="preserve"> </w:t>
      </w:r>
      <w:r w:rsidR="00F1599B" w:rsidRPr="007C0B74">
        <w:rPr>
          <w:rFonts w:ascii="Times New Roman" w:hAnsi="Times New Roman" w:cs="Times New Roman"/>
          <w:sz w:val="28"/>
          <w:szCs w:val="28"/>
        </w:rPr>
        <w:t xml:space="preserve"> </w:t>
      </w:r>
      <w:r w:rsidR="004C2344" w:rsidRPr="007C0B74">
        <w:rPr>
          <w:rFonts w:ascii="Times New Roman" w:hAnsi="Times New Roman" w:cs="Times New Roman"/>
          <w:sz w:val="28"/>
          <w:szCs w:val="28"/>
        </w:rPr>
        <w:t>по 10-бальной системе.</w:t>
      </w:r>
      <w:r w:rsidR="00F1599B" w:rsidRPr="007C0B74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7C0B74">
        <w:rPr>
          <w:rFonts w:ascii="Times New Roman" w:hAnsi="Times New Roman" w:cs="Times New Roman"/>
          <w:sz w:val="28"/>
          <w:szCs w:val="28"/>
        </w:rPr>
        <w:t>направляются в межпоселенческую библиотеку в произвольной форме.</w:t>
      </w:r>
    </w:p>
    <w:p w:rsidR="004C2344" w:rsidRPr="007C0B74" w:rsidRDefault="004C234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4C2344" w:rsidRPr="007C0B74" w:rsidRDefault="00C325AD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конкурсе участвуют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52AC">
        <w:rPr>
          <w:rFonts w:ascii="Times New Roman" w:hAnsi="Times New Roman" w:cs="Times New Roman"/>
          <w:sz w:val="28"/>
          <w:szCs w:val="28"/>
        </w:rPr>
        <w:t>посвя</w:t>
      </w:r>
      <w:r w:rsidR="00161CB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любому произведению А.М. Горького;</w:t>
      </w:r>
    </w:p>
    <w:p w:rsidR="005B78DC" w:rsidRDefault="00FE38EA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длительность электронной презентации должна быть не более 3-х минут; </w:t>
      </w:r>
    </w:p>
    <w:p w:rsidR="00BB68B5" w:rsidRDefault="0061632E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можно использовать любой жанр: видеофильм, мультфильм,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632E" w:rsidRPr="007C0B74" w:rsidRDefault="0061632E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рекламному стилю;</w:t>
      </w:r>
    </w:p>
    <w:p w:rsidR="005B78DC" w:rsidRPr="007C0B74" w:rsidRDefault="00C37BB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B43BFD" w:rsidRPr="007C0B74">
        <w:rPr>
          <w:rFonts w:ascii="Times New Roman" w:hAnsi="Times New Roman" w:cs="Times New Roman"/>
          <w:sz w:val="28"/>
          <w:szCs w:val="28"/>
        </w:rPr>
        <w:t>аличие профессиональных находок, отход от стереотипов</w:t>
      </w:r>
      <w:r w:rsidR="009F6A47" w:rsidRPr="007C0B74">
        <w:rPr>
          <w:rFonts w:ascii="Times New Roman" w:hAnsi="Times New Roman" w:cs="Times New Roman"/>
          <w:sz w:val="28"/>
          <w:szCs w:val="28"/>
        </w:rPr>
        <w:t xml:space="preserve"> приветствуются;</w:t>
      </w:r>
    </w:p>
    <w:p w:rsidR="005B78DC" w:rsidRPr="007C0B74" w:rsidRDefault="005B78DC" w:rsidP="0061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-</w:t>
      </w:r>
      <w:r w:rsidR="001B7207">
        <w:rPr>
          <w:rFonts w:ascii="Times New Roman" w:hAnsi="Times New Roman" w:cs="Times New Roman"/>
          <w:sz w:val="28"/>
          <w:szCs w:val="28"/>
        </w:rPr>
        <w:t xml:space="preserve"> соответствие теме;</w:t>
      </w:r>
    </w:p>
    <w:p w:rsidR="006F4D53" w:rsidRPr="007C0B74" w:rsidRDefault="0074261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содержания работы;</w:t>
      </w:r>
    </w:p>
    <w:p w:rsidR="006F4D53" w:rsidRPr="007C0B74" w:rsidRDefault="0074261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 сложность исполнения работы;</w:t>
      </w:r>
      <w:r w:rsidR="001B7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-</w:t>
      </w:r>
      <w:r w:rsidR="001B7207">
        <w:rPr>
          <w:rFonts w:ascii="Times New Roman" w:hAnsi="Times New Roman" w:cs="Times New Roman"/>
          <w:sz w:val="28"/>
          <w:szCs w:val="28"/>
        </w:rPr>
        <w:t xml:space="preserve"> использование современных  информационных тех</w:t>
      </w:r>
      <w:r w:rsidR="00742613">
        <w:rPr>
          <w:rFonts w:ascii="Times New Roman" w:hAnsi="Times New Roman" w:cs="Times New Roman"/>
          <w:sz w:val="28"/>
          <w:szCs w:val="28"/>
        </w:rPr>
        <w:t>нологий, инновационных форм;</w:t>
      </w:r>
    </w:p>
    <w:p w:rsidR="006F4D53" w:rsidRDefault="0074261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творческий подход к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2613" w:rsidRDefault="0074261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-эстетика оформления и дизайн;</w:t>
      </w:r>
    </w:p>
    <w:p w:rsidR="00742613" w:rsidRDefault="0074261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-эмоциональное воздействие;</w:t>
      </w:r>
    </w:p>
    <w:p w:rsidR="00742613" w:rsidRPr="007C0B74" w:rsidRDefault="0074261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-органичность сочетания видеоряда, звукового сопровождения и содержания книги;</w:t>
      </w:r>
    </w:p>
    <w:p w:rsidR="00F1599B" w:rsidRPr="007C0B74" w:rsidRDefault="00F1599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99B" w:rsidRPr="007C0B74" w:rsidRDefault="007C0B74" w:rsidP="007C0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1599B" w:rsidRPr="007C0B74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отдел культуры, молодежной политики и спорта администрации МО Камышловский муниципальный район, </w:t>
      </w:r>
      <w:r w:rsidR="001D5EDA" w:rsidRPr="007C0B74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конкурса возлагается на муниципальное межпоселенческое казенное учреждение культуры Камышловского муниципального района «Методический культурно-информационный центр». </w:t>
      </w:r>
    </w:p>
    <w:p w:rsidR="007C0B74" w:rsidRDefault="007C0B7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2BB" w:rsidRPr="007C0B74" w:rsidRDefault="007C0B74" w:rsidP="007C0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599B" w:rsidRPr="007C0B74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F1599B" w:rsidRPr="007C0B74" w:rsidRDefault="00F1599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В состав  жюри включаются специалисты 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ММКУК КМР «МКИЦ» </w:t>
      </w:r>
      <w:r w:rsidRPr="007C0B74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 Камышловского муниципального района</w:t>
      </w:r>
      <w:r w:rsidRPr="007C0B74">
        <w:rPr>
          <w:rFonts w:ascii="Times New Roman" w:hAnsi="Times New Roman" w:cs="Times New Roman"/>
          <w:sz w:val="28"/>
          <w:szCs w:val="28"/>
        </w:rPr>
        <w:t>.</w:t>
      </w:r>
    </w:p>
    <w:p w:rsidR="00D522BB" w:rsidRPr="007C0B74" w:rsidRDefault="00D522B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2BB" w:rsidRPr="007C0B74" w:rsidRDefault="007C0B74" w:rsidP="007C0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522BB" w:rsidRPr="007C0B74">
        <w:rPr>
          <w:rFonts w:ascii="Times New Roman" w:hAnsi="Times New Roman" w:cs="Times New Roman"/>
          <w:b/>
          <w:sz w:val="28"/>
          <w:szCs w:val="28"/>
        </w:rPr>
        <w:t>Поощрение:</w:t>
      </w:r>
    </w:p>
    <w:p w:rsidR="00D522BB" w:rsidRPr="007C0B74" w:rsidRDefault="00D522B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Жюри имеет право присуждать 1,2,3 места или учреждать новые номинации (в предел</w:t>
      </w:r>
      <w:r w:rsidR="00161CB7">
        <w:rPr>
          <w:rFonts w:ascii="Times New Roman" w:hAnsi="Times New Roman" w:cs="Times New Roman"/>
          <w:sz w:val="28"/>
          <w:szCs w:val="28"/>
        </w:rPr>
        <w:t>ах призового фонда). Библиотекари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-призеры </w:t>
      </w:r>
      <w:r w:rsidRPr="007C0B74">
        <w:rPr>
          <w:rFonts w:ascii="Times New Roman" w:hAnsi="Times New Roman" w:cs="Times New Roman"/>
          <w:sz w:val="28"/>
          <w:szCs w:val="28"/>
        </w:rPr>
        <w:t xml:space="preserve"> поощряются дипломами отдела культуры, молодежной политики и спорта администрации муниципального образования Камышловский муниципальный район и 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подарочными </w:t>
      </w:r>
      <w:r w:rsidRPr="007C0B74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культуры и искусства» муниципальной программы «Развитие культуры, молодежной политики и спорта на территории МО </w:t>
      </w:r>
      <w:bookmarkStart w:id="0" w:name="_GoBack"/>
      <w:bookmarkEnd w:id="0"/>
      <w:r w:rsidR="00095819" w:rsidRPr="007C0B74">
        <w:rPr>
          <w:rFonts w:ascii="Times New Roman" w:hAnsi="Times New Roman" w:cs="Times New Roman"/>
          <w:sz w:val="28"/>
          <w:szCs w:val="28"/>
        </w:rPr>
        <w:t>Камышловский мун</w:t>
      </w:r>
      <w:r w:rsidR="00161CB7">
        <w:rPr>
          <w:rFonts w:ascii="Times New Roman" w:hAnsi="Times New Roman" w:cs="Times New Roman"/>
          <w:sz w:val="28"/>
          <w:szCs w:val="28"/>
        </w:rPr>
        <w:t>иципальный район на 2014-2020 г</w:t>
      </w:r>
      <w:r w:rsidR="00095819" w:rsidRPr="007C0B74">
        <w:rPr>
          <w:rFonts w:ascii="Times New Roman" w:hAnsi="Times New Roman" w:cs="Times New Roman"/>
          <w:sz w:val="28"/>
          <w:szCs w:val="28"/>
        </w:rPr>
        <w:t>»</w:t>
      </w:r>
      <w:r w:rsidR="000E6FF8">
        <w:rPr>
          <w:rFonts w:ascii="Times New Roman" w:hAnsi="Times New Roman" w:cs="Times New Roman"/>
          <w:sz w:val="28"/>
          <w:szCs w:val="28"/>
        </w:rPr>
        <w:t>.</w:t>
      </w:r>
    </w:p>
    <w:sectPr w:rsidR="00D522BB" w:rsidRPr="007C0B74" w:rsidSect="00B971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D0"/>
    <w:multiLevelType w:val="hybridMultilevel"/>
    <w:tmpl w:val="2F760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6EE5"/>
    <w:multiLevelType w:val="hybridMultilevel"/>
    <w:tmpl w:val="AA842BAA"/>
    <w:lvl w:ilvl="0" w:tplc="55D414F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4CA"/>
    <w:multiLevelType w:val="hybridMultilevel"/>
    <w:tmpl w:val="4CBE75F0"/>
    <w:lvl w:ilvl="0" w:tplc="036A3BD8">
      <w:start w:val="1"/>
      <w:numFmt w:val="decimal"/>
      <w:lvlText w:val="%1."/>
      <w:lvlJc w:val="left"/>
      <w:pPr>
        <w:ind w:left="27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777"/>
    <w:multiLevelType w:val="hybridMultilevel"/>
    <w:tmpl w:val="54BAFD84"/>
    <w:lvl w:ilvl="0" w:tplc="854675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1630A68"/>
    <w:multiLevelType w:val="hybridMultilevel"/>
    <w:tmpl w:val="D74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67C0"/>
    <w:multiLevelType w:val="hybridMultilevel"/>
    <w:tmpl w:val="F266C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4"/>
    <w:rsid w:val="00095819"/>
    <w:rsid w:val="000E6FF8"/>
    <w:rsid w:val="001203B3"/>
    <w:rsid w:val="00161CB7"/>
    <w:rsid w:val="001B7207"/>
    <w:rsid w:val="001D5EDA"/>
    <w:rsid w:val="00200F6B"/>
    <w:rsid w:val="0039137B"/>
    <w:rsid w:val="003D0EB5"/>
    <w:rsid w:val="004C2344"/>
    <w:rsid w:val="005922CC"/>
    <w:rsid w:val="00596E21"/>
    <w:rsid w:val="005B78DC"/>
    <w:rsid w:val="0061632E"/>
    <w:rsid w:val="006C6093"/>
    <w:rsid w:val="006D7D68"/>
    <w:rsid w:val="006F4D53"/>
    <w:rsid w:val="00742613"/>
    <w:rsid w:val="00770238"/>
    <w:rsid w:val="007745E9"/>
    <w:rsid w:val="007A60EB"/>
    <w:rsid w:val="007C0B74"/>
    <w:rsid w:val="007C5E7C"/>
    <w:rsid w:val="00874511"/>
    <w:rsid w:val="008D7934"/>
    <w:rsid w:val="00950292"/>
    <w:rsid w:val="009D3574"/>
    <w:rsid w:val="009F6A47"/>
    <w:rsid w:val="00A55F65"/>
    <w:rsid w:val="00A63CFB"/>
    <w:rsid w:val="00AE52AC"/>
    <w:rsid w:val="00AE79A4"/>
    <w:rsid w:val="00B43BFD"/>
    <w:rsid w:val="00B97161"/>
    <w:rsid w:val="00BB68B5"/>
    <w:rsid w:val="00C325AD"/>
    <w:rsid w:val="00C37BB4"/>
    <w:rsid w:val="00CA5766"/>
    <w:rsid w:val="00D522BB"/>
    <w:rsid w:val="00DC03D4"/>
    <w:rsid w:val="00F1599B"/>
    <w:rsid w:val="00FB5BB7"/>
    <w:rsid w:val="00FD50F4"/>
    <w:rsid w:val="00FD739B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32</cp:revision>
  <cp:lastPrinted>2018-02-20T09:26:00Z</cp:lastPrinted>
  <dcterms:created xsi:type="dcterms:W3CDTF">2017-02-09T06:18:00Z</dcterms:created>
  <dcterms:modified xsi:type="dcterms:W3CDTF">2018-02-20T09:28:00Z</dcterms:modified>
</cp:coreProperties>
</file>